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D2" w:rsidRPr="001678D2" w:rsidRDefault="001678D2" w:rsidP="001678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678D2">
        <w:rPr>
          <w:rFonts w:ascii="Times New Roman" w:hAnsi="Times New Roman" w:cs="Times New Roman"/>
          <w:bCs/>
          <w:iCs/>
          <w:sz w:val="28"/>
          <w:szCs w:val="28"/>
        </w:rPr>
        <w:t>Никулина Елена Аркадьевна, ГАУ КО "Юргинский психоневрологический интернат", воспитатель высшей категории, г. Юрга, Кемеровская область</w:t>
      </w:r>
    </w:p>
    <w:p w:rsidR="001678D2" w:rsidRPr="001678D2" w:rsidRDefault="001678D2" w:rsidP="001678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678D2" w:rsidRDefault="001678D2" w:rsidP="001678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</w:p>
    <w:p w:rsidR="001678D2" w:rsidRDefault="001678D2" w:rsidP="001678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678D2" w:rsidRDefault="001678D2" w:rsidP="001678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678D2" w:rsidRDefault="001678D2" w:rsidP="001678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006B5" w:rsidRDefault="003006B5" w:rsidP="001678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</w:t>
      </w:r>
      <w:r w:rsidR="00D753C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Ч</w:t>
      </w:r>
      <w:r w:rsidRPr="00217925">
        <w:rPr>
          <w:rFonts w:ascii="Times New Roman" w:hAnsi="Times New Roman" w:cs="Times New Roman"/>
          <w:bCs/>
          <w:iCs/>
          <w:sz w:val="28"/>
          <w:szCs w:val="28"/>
        </w:rPr>
        <w:t xml:space="preserve">тобы иметь будущее, </w:t>
      </w:r>
    </w:p>
    <w:p w:rsidR="003006B5" w:rsidRDefault="003006B5" w:rsidP="00D753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</w:t>
      </w:r>
      <w:r w:rsidRPr="00217925">
        <w:rPr>
          <w:rFonts w:ascii="Times New Roman" w:hAnsi="Times New Roman" w:cs="Times New Roman"/>
          <w:bCs/>
          <w:iCs/>
          <w:sz w:val="28"/>
          <w:szCs w:val="28"/>
        </w:rPr>
        <w:t xml:space="preserve">нужно быть готовым </w:t>
      </w:r>
    </w:p>
    <w:p w:rsidR="003006B5" w:rsidRDefault="003006B5" w:rsidP="00D753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сделать что-то новое</w:t>
      </w:r>
      <w:r w:rsidRPr="00217925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D753C1" w:rsidRDefault="003006B5" w:rsidP="00D753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Питер Друкер        </w:t>
      </w:r>
    </w:p>
    <w:p w:rsidR="003006B5" w:rsidRDefault="00D753C1" w:rsidP="00D753C1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Введение</w:t>
      </w:r>
    </w:p>
    <w:p w:rsidR="003006B5" w:rsidRDefault="003006B5" w:rsidP="003006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Моя работа посвящена внедрению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t xml:space="preserve"> инновационной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технологии в воспитательно – реабилитационный процесс, ее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t xml:space="preserve"> сос</w:t>
      </w:r>
      <w:r>
        <w:rPr>
          <w:rFonts w:ascii="Times New Roman" w:eastAsia="Times New Roman" w:hAnsi="Times New Roman" w:cs="Times New Roman"/>
          <w:sz w:val="28"/>
          <w:szCs w:val="28"/>
        </w:rPr>
        <w:t>тавляющих и перспектив развития в современном экономическом состоянии</w:t>
      </w:r>
      <w:r w:rsidR="008D4B39">
        <w:rPr>
          <w:rFonts w:ascii="Times New Roman" w:eastAsia="Times New Roman" w:hAnsi="Times New Roman" w:cs="Times New Roman"/>
          <w:sz w:val="28"/>
          <w:szCs w:val="28"/>
        </w:rPr>
        <w:t xml:space="preserve"> для совершенствования педагогического мастерства, личностного роста </w:t>
      </w:r>
      <w:r w:rsidR="00330010">
        <w:rPr>
          <w:rFonts w:ascii="Times New Roman" w:eastAsia="Times New Roman" w:hAnsi="Times New Roman" w:cs="Times New Roman"/>
          <w:sz w:val="28"/>
          <w:szCs w:val="28"/>
        </w:rPr>
        <w:t>воспитателей</w:t>
      </w:r>
      <w:r w:rsidR="00DA3F54">
        <w:rPr>
          <w:rFonts w:ascii="Times New Roman" w:eastAsia="Times New Roman" w:hAnsi="Times New Roman" w:cs="Times New Roman"/>
          <w:sz w:val="28"/>
          <w:szCs w:val="28"/>
        </w:rPr>
        <w:t>, воспитательно – реабилитационного процесса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Для нашего учреждения, п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t>режде всего, необхо</w:t>
      </w:r>
      <w:r>
        <w:rPr>
          <w:rFonts w:ascii="Times New Roman" w:eastAsia="Times New Roman" w:hAnsi="Times New Roman" w:cs="Times New Roman"/>
          <w:sz w:val="28"/>
          <w:szCs w:val="28"/>
        </w:rPr>
        <w:t>димо сформулировать, что такое инновационная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технология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t>, какие цели она призвана достичь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совершенствовании воспитательной работы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06B5" w:rsidRPr="00217925" w:rsidRDefault="003006B5" w:rsidP="00300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925">
        <w:rPr>
          <w:rFonts w:ascii="Times New Roman" w:hAnsi="Times New Roman" w:cs="Times New Roman"/>
          <w:bCs/>
          <w:iCs/>
          <w:sz w:val="28"/>
          <w:szCs w:val="28"/>
        </w:rPr>
        <w:t xml:space="preserve">На создание нового ориентирует педагогическую общественность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 работников социальных услуг </w:t>
      </w:r>
      <w:r w:rsidRPr="00217925">
        <w:rPr>
          <w:rFonts w:ascii="Times New Roman" w:hAnsi="Times New Roman" w:cs="Times New Roman"/>
          <w:bCs/>
          <w:iCs/>
          <w:sz w:val="28"/>
          <w:szCs w:val="28"/>
        </w:rPr>
        <w:t>целый ряд документов, определивших приоритетные 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аправления развития образования и социальной сферы, </w:t>
      </w:r>
      <w:r>
        <w:rPr>
          <w:rFonts w:ascii="Times New Roman" w:hAnsi="Times New Roman" w:cs="Times New Roman"/>
          <w:sz w:val="28"/>
          <w:szCs w:val="28"/>
        </w:rPr>
        <w:t>вызванные</w:t>
      </w:r>
      <w:r w:rsidRPr="00217925">
        <w:rPr>
          <w:rFonts w:ascii="Times New Roman" w:hAnsi="Times New Roman" w:cs="Times New Roman"/>
          <w:sz w:val="28"/>
          <w:szCs w:val="28"/>
        </w:rPr>
        <w:t xml:space="preserve"> ускорением темпов развития общества, расширением возможностей социального выбора, ростом глобальных проблем, которые могут быть решены лишь при условии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у педагогических и социальных работников </w:t>
      </w:r>
      <w:r w:rsidRPr="00217925">
        <w:rPr>
          <w:rFonts w:ascii="Times New Roman" w:hAnsi="Times New Roman" w:cs="Times New Roman"/>
          <w:sz w:val="28"/>
          <w:szCs w:val="28"/>
        </w:rPr>
        <w:t>современного мышления, характеризующегося мобильность</w:t>
      </w:r>
      <w:r w:rsidR="006D4CD7">
        <w:rPr>
          <w:rFonts w:ascii="Times New Roman" w:hAnsi="Times New Roman" w:cs="Times New Roman"/>
          <w:sz w:val="28"/>
          <w:szCs w:val="28"/>
        </w:rPr>
        <w:t>ю, динамизмом, конструктивностью</w:t>
      </w:r>
      <w:r w:rsidRPr="00217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6B5" w:rsidRPr="00217925" w:rsidRDefault="003006B5" w:rsidP="00300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25">
        <w:rPr>
          <w:rFonts w:ascii="Times New Roman" w:hAnsi="Times New Roman" w:cs="Times New Roman"/>
          <w:sz w:val="28"/>
          <w:szCs w:val="28"/>
        </w:rPr>
        <w:t xml:space="preserve">          Одной из ключевых идей </w:t>
      </w:r>
      <w:r>
        <w:rPr>
          <w:rFonts w:ascii="Times New Roman" w:hAnsi="Times New Roman" w:cs="Times New Roman"/>
          <w:sz w:val="28"/>
          <w:szCs w:val="28"/>
        </w:rPr>
        <w:t>развития современного учреждения</w:t>
      </w:r>
      <w:r w:rsidRPr="00217925">
        <w:rPr>
          <w:rFonts w:ascii="Times New Roman" w:hAnsi="Times New Roman" w:cs="Times New Roman"/>
          <w:sz w:val="28"/>
          <w:szCs w:val="28"/>
        </w:rPr>
        <w:t xml:space="preserve"> является идея </w:t>
      </w:r>
      <w:r>
        <w:rPr>
          <w:rFonts w:ascii="Times New Roman" w:hAnsi="Times New Roman" w:cs="Times New Roman"/>
          <w:sz w:val="28"/>
          <w:szCs w:val="28"/>
        </w:rPr>
        <w:t xml:space="preserve">его дальнейшего </w:t>
      </w:r>
      <w:r w:rsidRPr="00217925">
        <w:rPr>
          <w:rFonts w:ascii="Times New Roman" w:hAnsi="Times New Roman" w:cs="Times New Roman"/>
          <w:sz w:val="28"/>
          <w:szCs w:val="28"/>
        </w:rPr>
        <w:t xml:space="preserve">развития. Развитие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217925">
        <w:rPr>
          <w:rFonts w:ascii="Times New Roman" w:hAnsi="Times New Roman" w:cs="Times New Roman"/>
          <w:sz w:val="28"/>
          <w:szCs w:val="28"/>
        </w:rPr>
        <w:t xml:space="preserve"> инновационный процесс, под которым понимается комплексная деятельность по созданию, освоению, использованию и распространению новшеств</w:t>
      </w:r>
      <w:r>
        <w:rPr>
          <w:rFonts w:ascii="Times New Roman" w:hAnsi="Times New Roman" w:cs="Times New Roman"/>
          <w:sz w:val="28"/>
          <w:szCs w:val="28"/>
        </w:rPr>
        <w:t xml:space="preserve"> (конкурсное движение, эффективные формы и методы работы, продвижение передового педагогического опыта)</w:t>
      </w:r>
      <w:r w:rsidRPr="00217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6B5" w:rsidRPr="00217925" w:rsidRDefault="003006B5" w:rsidP="003006B5">
      <w:pPr>
        <w:pStyle w:val="a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В</w:t>
      </w:r>
      <w:r w:rsidRPr="00217925">
        <w:rPr>
          <w:rFonts w:ascii="Times New Roman" w:hAnsi="Times New Roman" w:cs="Times New Roman"/>
          <w:color w:val="auto"/>
          <w:sz w:val="28"/>
          <w:szCs w:val="28"/>
        </w:rPr>
        <w:t xml:space="preserve">недрение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социально – реабилитационную </w:t>
      </w:r>
      <w:r w:rsidRPr="00217925">
        <w:rPr>
          <w:rFonts w:ascii="Times New Roman" w:hAnsi="Times New Roman" w:cs="Times New Roman"/>
          <w:color w:val="auto"/>
          <w:sz w:val="28"/>
          <w:szCs w:val="28"/>
        </w:rPr>
        <w:t xml:space="preserve">систему новых организационно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217925">
        <w:rPr>
          <w:rFonts w:ascii="Times New Roman" w:hAnsi="Times New Roman" w:cs="Times New Roman"/>
          <w:color w:val="auto"/>
          <w:sz w:val="28"/>
          <w:szCs w:val="28"/>
        </w:rPr>
        <w:t xml:space="preserve"> экономических </w:t>
      </w:r>
      <w:r>
        <w:rPr>
          <w:rFonts w:ascii="Times New Roman" w:hAnsi="Times New Roman" w:cs="Times New Roman"/>
          <w:color w:val="auto"/>
          <w:sz w:val="28"/>
          <w:szCs w:val="28"/>
        </w:rPr>
        <w:t>механизмов, повышение качества</w:t>
      </w:r>
      <w:r w:rsidRPr="00217925">
        <w:rPr>
          <w:rFonts w:ascii="Times New Roman" w:hAnsi="Times New Roman" w:cs="Times New Roman"/>
          <w:color w:val="auto"/>
          <w:sz w:val="28"/>
          <w:szCs w:val="28"/>
        </w:rPr>
        <w:t xml:space="preserve"> на основе обновления его структуры, содержания, технологий </w:t>
      </w:r>
      <w:r>
        <w:rPr>
          <w:rFonts w:ascii="Times New Roman" w:hAnsi="Times New Roman" w:cs="Times New Roman"/>
          <w:color w:val="auto"/>
          <w:sz w:val="28"/>
          <w:szCs w:val="28"/>
        </w:rPr>
        <w:t>развития</w:t>
      </w:r>
      <w:r w:rsidRPr="00217925">
        <w:rPr>
          <w:rFonts w:ascii="Times New Roman" w:hAnsi="Times New Roman" w:cs="Times New Roman"/>
          <w:color w:val="auto"/>
          <w:sz w:val="28"/>
          <w:szCs w:val="28"/>
        </w:rPr>
        <w:t xml:space="preserve"> и 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(делегирование полномочий)</w:t>
      </w:r>
      <w:r w:rsidRPr="00217925">
        <w:rPr>
          <w:rFonts w:ascii="Times New Roman" w:hAnsi="Times New Roman" w:cs="Times New Roman"/>
          <w:color w:val="auto"/>
          <w:sz w:val="28"/>
          <w:szCs w:val="28"/>
        </w:rPr>
        <w:t xml:space="preserve">, повышение его инновационного потенциала – одни из задач </w:t>
      </w:r>
      <w:r>
        <w:rPr>
          <w:rFonts w:ascii="Times New Roman" w:hAnsi="Times New Roman" w:cs="Times New Roman"/>
          <w:color w:val="auto"/>
          <w:sz w:val="28"/>
          <w:szCs w:val="28"/>
        </w:rPr>
        <w:t>современного</w:t>
      </w:r>
      <w:r w:rsidRPr="00217925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(внедрение инновационных технологий, новых форм, методов работы: творческие технологии, презентации, мастер – классы, метод проектов и пр.)</w:t>
      </w:r>
      <w:r w:rsidRPr="0021792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006B5" w:rsidRDefault="003006B5" w:rsidP="003006B5">
      <w:pPr>
        <w:pStyle w:val="a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925">
        <w:rPr>
          <w:rFonts w:ascii="Times New Roman" w:hAnsi="Times New Roman" w:cs="Times New Roman"/>
          <w:color w:val="auto"/>
          <w:sz w:val="28"/>
          <w:szCs w:val="28"/>
        </w:rPr>
        <w:t>В целях создания необходимых усло</w:t>
      </w:r>
      <w:r>
        <w:rPr>
          <w:rFonts w:ascii="Times New Roman" w:hAnsi="Times New Roman" w:cs="Times New Roman"/>
          <w:color w:val="auto"/>
          <w:sz w:val="28"/>
          <w:szCs w:val="28"/>
        </w:rPr>
        <w:t>вий для достижения качественной</w:t>
      </w:r>
      <w:r w:rsidRPr="00217925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auto"/>
          <w:sz w:val="28"/>
          <w:szCs w:val="28"/>
        </w:rPr>
        <w:t>реабилитационной работы</w:t>
      </w:r>
      <w:r w:rsidRPr="00217925">
        <w:rPr>
          <w:rFonts w:ascii="Times New Roman" w:hAnsi="Times New Roman" w:cs="Times New Roman"/>
          <w:color w:val="auto"/>
          <w:sz w:val="28"/>
          <w:szCs w:val="28"/>
        </w:rPr>
        <w:t xml:space="preserve"> намечены основные приоритетные направления и комплекс мер по реализации развития </w:t>
      </w:r>
      <w:r>
        <w:rPr>
          <w:rFonts w:ascii="Times New Roman" w:hAnsi="Times New Roman" w:cs="Times New Roman"/>
          <w:color w:val="auto"/>
          <w:sz w:val="28"/>
          <w:szCs w:val="28"/>
        </w:rPr>
        <w:t>учреждения</w:t>
      </w:r>
      <w:r w:rsidRPr="00217925">
        <w:rPr>
          <w:rFonts w:ascii="Times New Roman" w:hAnsi="Times New Roman" w:cs="Times New Roman"/>
          <w:color w:val="auto"/>
          <w:sz w:val="28"/>
          <w:szCs w:val="28"/>
        </w:rPr>
        <w:t xml:space="preserve">.  Инновационная деятельность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ГАУ КО «ЮПНИ» </w:t>
      </w:r>
      <w:r w:rsidRPr="00217925">
        <w:rPr>
          <w:rFonts w:ascii="Times New Roman" w:hAnsi="Times New Roman" w:cs="Times New Roman"/>
          <w:color w:val="auto"/>
          <w:sz w:val="28"/>
          <w:szCs w:val="28"/>
        </w:rPr>
        <w:t xml:space="preserve">происходит в соответствии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 положением </w:t>
      </w:r>
      <w:r w:rsidRPr="00D14388">
        <w:rPr>
          <w:rFonts w:ascii="Times New Roman" w:hAnsi="Times New Roman" w:cs="Times New Roman"/>
          <w:color w:val="auto"/>
          <w:sz w:val="28"/>
          <w:szCs w:val="28"/>
        </w:rPr>
        <w:t>«Инновационная деятельность учреждения», программами частичного развития (программа учреждения «Мы – за здоровый образ жизни») и коррекции (программа «Эмоционально – образная терапия» а</w:t>
      </w:r>
      <w:r w:rsidR="00330010">
        <w:rPr>
          <w:rFonts w:ascii="Times New Roman" w:hAnsi="Times New Roman" w:cs="Times New Roman"/>
          <w:color w:val="auto"/>
          <w:sz w:val="28"/>
          <w:szCs w:val="28"/>
        </w:rPr>
        <w:t>второв Обухо</w:t>
      </w:r>
      <w:r w:rsidR="000F1FBB">
        <w:rPr>
          <w:rFonts w:ascii="Times New Roman" w:hAnsi="Times New Roman" w:cs="Times New Roman"/>
          <w:color w:val="auto"/>
          <w:sz w:val="28"/>
          <w:szCs w:val="28"/>
        </w:rPr>
        <w:t>ва Я.Л., Лейнера Х.), «Программа</w:t>
      </w:r>
      <w:r w:rsidR="00330010">
        <w:rPr>
          <w:rFonts w:ascii="Times New Roman" w:hAnsi="Times New Roman" w:cs="Times New Roman"/>
          <w:color w:val="auto"/>
          <w:sz w:val="28"/>
          <w:szCs w:val="28"/>
        </w:rPr>
        <w:t xml:space="preserve"> по социально – средовой реабилитации или абилитации, социокультурной реабилитации или абилитации, социально – бытовой адаптации</w:t>
      </w:r>
      <w:r w:rsidR="000F1FB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F1FBB" w:rsidRPr="005B306D">
        <w:rPr>
          <w:rFonts w:ascii="Times New Roman" w:hAnsi="Times New Roman" w:cs="Times New Roman"/>
          <w:sz w:val="28"/>
          <w:szCs w:val="28"/>
        </w:rPr>
        <w:t>направленная на частичное восстановление способностей к самостоятельной общественной и бытовой деятельности</w:t>
      </w:r>
      <w:r w:rsidRPr="00D1438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F177B" w:rsidRDefault="00CF177B" w:rsidP="003006B5">
      <w:pPr>
        <w:pStyle w:val="a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Актуальность. Обеспечение доступности, качества и эффективности предоставления социально – педагогических услуг, </w:t>
      </w:r>
      <w:r w:rsidR="00D44307">
        <w:rPr>
          <w:rFonts w:ascii="Times New Roman" w:hAnsi="Times New Roman" w:cs="Times New Roman"/>
          <w:color w:val="auto"/>
          <w:sz w:val="28"/>
          <w:szCs w:val="28"/>
        </w:rPr>
        <w:t>создание условий для поддержки системного внедрения и активного использования инновационных технологий в воспитательном процессе.</w:t>
      </w:r>
    </w:p>
    <w:p w:rsidR="003006B5" w:rsidRDefault="003006B5" w:rsidP="003006B5">
      <w:pPr>
        <w:pStyle w:val="a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217925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Для развития инновационных процессов 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определены</w:t>
      </w:r>
      <w:r w:rsidRPr="00217925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следующие задачи: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</w:p>
    <w:p w:rsidR="003006B5" w:rsidRPr="003006B5" w:rsidRDefault="00593A71" w:rsidP="003006B5">
      <w:pPr>
        <w:pStyle w:val="a8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Рассмотреть</w:t>
      </w:r>
      <w:r w:rsidR="003006B5">
        <w:rPr>
          <w:rFonts w:ascii="Times New Roman" w:hAnsi="Times New Roman" w:cs="Times New Roman"/>
          <w:color w:val="auto"/>
          <w:sz w:val="28"/>
          <w:szCs w:val="28"/>
        </w:rPr>
        <w:t xml:space="preserve"> методическую базу воспитательно – реабилитационной работы учреждения.</w:t>
      </w:r>
    </w:p>
    <w:p w:rsidR="003006B5" w:rsidRDefault="00593A71" w:rsidP="003006B5">
      <w:pPr>
        <w:pStyle w:val="a8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Проанализировать</w:t>
      </w:r>
      <w:r w:rsidR="003006B5" w:rsidRPr="002179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06B5">
        <w:rPr>
          <w:rFonts w:ascii="Times New Roman" w:hAnsi="Times New Roman" w:cs="Times New Roman"/>
          <w:color w:val="auto"/>
          <w:sz w:val="28"/>
          <w:szCs w:val="28"/>
        </w:rPr>
        <w:t>предметно – развивающие условия (</w:t>
      </w:r>
      <w:r>
        <w:rPr>
          <w:rFonts w:ascii="Times New Roman" w:hAnsi="Times New Roman" w:cs="Times New Roman"/>
          <w:color w:val="auto"/>
          <w:sz w:val="28"/>
          <w:szCs w:val="28"/>
        </w:rPr>
        <w:t>творческие объединения по интересам</w:t>
      </w:r>
      <w:r w:rsidR="003006B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мультимедийные, творческие технологии</w:t>
      </w:r>
      <w:r w:rsidR="003006B5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3006B5" w:rsidRPr="00217925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 w:rsidR="003006B5">
        <w:rPr>
          <w:rFonts w:ascii="Times New Roman" w:hAnsi="Times New Roman" w:cs="Times New Roman"/>
          <w:color w:val="auto"/>
          <w:sz w:val="28"/>
          <w:szCs w:val="28"/>
        </w:rPr>
        <w:t>частичного</w:t>
      </w:r>
      <w:r w:rsidR="003006B5" w:rsidRPr="00217925">
        <w:rPr>
          <w:rFonts w:ascii="Times New Roman" w:hAnsi="Times New Roman" w:cs="Times New Roman"/>
          <w:color w:val="auto"/>
          <w:sz w:val="28"/>
          <w:szCs w:val="28"/>
        </w:rPr>
        <w:t xml:space="preserve"> саморазвития</w:t>
      </w:r>
      <w:r w:rsidR="003006B5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330010">
        <w:rPr>
          <w:rFonts w:ascii="Times New Roman" w:hAnsi="Times New Roman" w:cs="Times New Roman"/>
          <w:color w:val="auto"/>
          <w:sz w:val="28"/>
          <w:szCs w:val="28"/>
        </w:rPr>
        <w:t>олучателей социальных услуг</w:t>
      </w:r>
      <w:r w:rsidR="003006B5" w:rsidRPr="00217925">
        <w:rPr>
          <w:rFonts w:ascii="Times New Roman" w:hAnsi="Times New Roman" w:cs="Times New Roman"/>
          <w:color w:val="auto"/>
          <w:sz w:val="28"/>
          <w:szCs w:val="28"/>
        </w:rPr>
        <w:t xml:space="preserve">, готовности к </w:t>
      </w:r>
      <w:r w:rsidR="003006B5">
        <w:rPr>
          <w:rFonts w:ascii="Times New Roman" w:hAnsi="Times New Roman" w:cs="Times New Roman"/>
          <w:color w:val="auto"/>
          <w:sz w:val="28"/>
          <w:szCs w:val="28"/>
        </w:rPr>
        <w:t>творческой деятельности</w:t>
      </w:r>
      <w:r w:rsidR="003006B5" w:rsidRPr="00217925">
        <w:rPr>
          <w:rFonts w:ascii="Times New Roman" w:hAnsi="Times New Roman" w:cs="Times New Roman"/>
          <w:color w:val="auto"/>
          <w:sz w:val="28"/>
          <w:szCs w:val="28"/>
        </w:rPr>
        <w:t xml:space="preserve">, творческой </w:t>
      </w:r>
      <w:r w:rsidR="003006B5" w:rsidRPr="0021792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самореализации всех субъектов </w:t>
      </w:r>
      <w:r w:rsidR="003006B5">
        <w:rPr>
          <w:rFonts w:ascii="Times New Roman" w:hAnsi="Times New Roman" w:cs="Times New Roman"/>
          <w:color w:val="auto"/>
          <w:sz w:val="28"/>
          <w:szCs w:val="28"/>
        </w:rPr>
        <w:t>воспитательно – реабилитационного</w:t>
      </w:r>
      <w:r w:rsidR="003006B5" w:rsidRPr="00217925">
        <w:rPr>
          <w:rFonts w:ascii="Times New Roman" w:hAnsi="Times New Roman" w:cs="Times New Roman"/>
          <w:color w:val="auto"/>
          <w:sz w:val="28"/>
          <w:szCs w:val="28"/>
        </w:rPr>
        <w:t xml:space="preserve"> процесса.</w:t>
      </w:r>
    </w:p>
    <w:p w:rsidR="003006B5" w:rsidRDefault="00D87CE7" w:rsidP="003006B5">
      <w:pPr>
        <w:pStyle w:val="a8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Способствовать проектированию воспитательно – реабилитационного процесса в инновационном режиме. </w:t>
      </w:r>
    </w:p>
    <w:p w:rsidR="003006B5" w:rsidRPr="00217925" w:rsidRDefault="003006B5" w:rsidP="003006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моей работы: </w:t>
      </w:r>
      <w:r w:rsidR="00CF177B">
        <w:rPr>
          <w:rFonts w:ascii="Times New Roman" w:eastAsia="Times New Roman" w:hAnsi="Times New Roman" w:cs="Times New Roman"/>
          <w:sz w:val="28"/>
          <w:szCs w:val="28"/>
        </w:rPr>
        <w:t>внедрение инноваций в воспитательно – реабилитационный процесс как способа к его совершенствованию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06B5" w:rsidRPr="00217925" w:rsidRDefault="003006B5" w:rsidP="003006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решаю следующие ЗАДАЧИ:</w:t>
      </w:r>
    </w:p>
    <w:p w:rsidR="003006B5" w:rsidRDefault="003006B5" w:rsidP="003006B5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Изучить современные подходы к состоянию</w:t>
      </w:r>
      <w:r w:rsidRPr="00F8749A">
        <w:rPr>
          <w:rFonts w:ascii="Times New Roman" w:eastAsia="Times New Roman" w:hAnsi="Times New Roman" w:cs="Times New Roman"/>
          <w:sz w:val="28"/>
          <w:szCs w:val="28"/>
        </w:rPr>
        <w:t xml:space="preserve"> инновационного процесса и перспектив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воспитательной работы.</w:t>
      </w:r>
    </w:p>
    <w:p w:rsidR="003006B5" w:rsidRPr="00F8749A" w:rsidRDefault="003006B5" w:rsidP="003006B5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Выявить п</w:t>
      </w:r>
      <w:r w:rsidRPr="00F8749A">
        <w:rPr>
          <w:rFonts w:ascii="Times New Roman" w:eastAsia="Times New Roman" w:hAnsi="Times New Roman" w:cs="Times New Roman"/>
          <w:sz w:val="28"/>
          <w:szCs w:val="28"/>
        </w:rPr>
        <w:t xml:space="preserve">роблемы в инновационном поле </w:t>
      </w:r>
      <w:r w:rsidR="00C1247B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воспитательной </w:t>
      </w:r>
      <w:r w:rsidRPr="00F8749A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06B5" w:rsidRPr="00F8749A" w:rsidRDefault="003006B5" w:rsidP="006D4CD7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Показать роль </w:t>
      </w:r>
      <w:r w:rsidR="00C1247B">
        <w:rPr>
          <w:rFonts w:ascii="Times New Roman" w:eastAsia="Times New Roman" w:hAnsi="Times New Roman" w:cs="Times New Roman"/>
          <w:sz w:val="28"/>
          <w:szCs w:val="28"/>
        </w:rPr>
        <w:t>современных методик и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1247B">
        <w:rPr>
          <w:rFonts w:ascii="Times New Roman" w:eastAsia="Times New Roman" w:hAnsi="Times New Roman" w:cs="Times New Roman"/>
          <w:sz w:val="28"/>
          <w:szCs w:val="28"/>
        </w:rPr>
        <w:t>работе воспитателя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247B" w:rsidRPr="00D87CE7" w:rsidRDefault="003006B5" w:rsidP="006D4CD7">
      <w:pPr>
        <w:pStyle w:val="a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7CE7">
        <w:rPr>
          <w:rFonts w:ascii="Times New Roman" w:hAnsi="Times New Roman" w:cs="Times New Roman"/>
          <w:color w:val="auto"/>
          <w:sz w:val="28"/>
          <w:szCs w:val="28"/>
        </w:rPr>
        <w:t>Практическая значимость работы в рассмотрении и применении инноваций в воспитательно – реабилитационном процессе.</w:t>
      </w:r>
    </w:p>
    <w:p w:rsidR="003006B5" w:rsidRPr="00C1247B" w:rsidRDefault="003006B5" w:rsidP="006D4C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47B">
        <w:rPr>
          <w:rFonts w:ascii="Times New Roman" w:hAnsi="Times New Roman" w:cs="Times New Roman"/>
          <w:sz w:val="28"/>
          <w:szCs w:val="28"/>
        </w:rPr>
        <w:t xml:space="preserve">Таким образом, система моей работы представляет собой: </w:t>
      </w:r>
    </w:p>
    <w:p w:rsidR="003006B5" w:rsidRPr="00C1247B" w:rsidRDefault="003006B5" w:rsidP="006D4CD7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247B">
        <w:rPr>
          <w:rFonts w:ascii="Times New Roman" w:hAnsi="Times New Roman" w:cs="Times New Roman"/>
          <w:sz w:val="28"/>
          <w:szCs w:val="28"/>
        </w:rPr>
        <w:t xml:space="preserve">обновление содержания </w:t>
      </w:r>
      <w:r w:rsidR="00C1247B">
        <w:rPr>
          <w:rFonts w:ascii="Times New Roman" w:hAnsi="Times New Roman" w:cs="Times New Roman"/>
          <w:sz w:val="28"/>
          <w:szCs w:val="28"/>
        </w:rPr>
        <w:t>воспитательной</w:t>
      </w:r>
      <w:r w:rsidRPr="00C1247B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C1247B">
        <w:rPr>
          <w:rFonts w:ascii="Times New Roman" w:hAnsi="Times New Roman" w:cs="Times New Roman"/>
          <w:sz w:val="28"/>
          <w:szCs w:val="28"/>
        </w:rPr>
        <w:t>составление рабочих</w:t>
      </w:r>
      <w:r w:rsidRPr="00C1247B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BE3DD2">
        <w:rPr>
          <w:rFonts w:ascii="Times New Roman" w:hAnsi="Times New Roman" w:cs="Times New Roman"/>
          <w:sz w:val="28"/>
          <w:szCs w:val="28"/>
        </w:rPr>
        <w:t>с применением эффективных</w:t>
      </w:r>
      <w:r w:rsidRPr="00C1247B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DA3F54">
        <w:rPr>
          <w:rFonts w:ascii="Times New Roman" w:hAnsi="Times New Roman" w:cs="Times New Roman"/>
          <w:sz w:val="28"/>
          <w:szCs w:val="28"/>
        </w:rPr>
        <w:t xml:space="preserve">, разработка </w:t>
      </w:r>
      <w:r w:rsidR="00D87CE7">
        <w:rPr>
          <w:rFonts w:ascii="Times New Roman" w:hAnsi="Times New Roman" w:cs="Times New Roman"/>
          <w:sz w:val="28"/>
          <w:szCs w:val="28"/>
        </w:rPr>
        <w:t>проектных занятий</w:t>
      </w:r>
      <w:r w:rsidRPr="00C1247B">
        <w:rPr>
          <w:rFonts w:ascii="Times New Roman" w:hAnsi="Times New Roman" w:cs="Times New Roman"/>
          <w:sz w:val="28"/>
          <w:szCs w:val="28"/>
        </w:rPr>
        <w:t>);</w:t>
      </w:r>
    </w:p>
    <w:p w:rsidR="003006B5" w:rsidRPr="00C1247B" w:rsidRDefault="003006B5" w:rsidP="003006B5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247B">
        <w:rPr>
          <w:rFonts w:ascii="Times New Roman" w:hAnsi="Times New Roman" w:cs="Times New Roman"/>
          <w:sz w:val="28"/>
          <w:szCs w:val="28"/>
        </w:rPr>
        <w:t>организация педагогического процесса (работа с п</w:t>
      </w:r>
      <w:r w:rsidR="00330010">
        <w:rPr>
          <w:rFonts w:ascii="Times New Roman" w:hAnsi="Times New Roman" w:cs="Times New Roman"/>
          <w:sz w:val="28"/>
          <w:szCs w:val="28"/>
        </w:rPr>
        <w:t>олучателями социальных услуг</w:t>
      </w:r>
      <w:r w:rsidR="00C1247B">
        <w:rPr>
          <w:rFonts w:ascii="Times New Roman" w:hAnsi="Times New Roman" w:cs="Times New Roman"/>
          <w:sz w:val="28"/>
          <w:szCs w:val="28"/>
        </w:rPr>
        <w:t xml:space="preserve"> и </w:t>
      </w:r>
      <w:r w:rsidR="00330010">
        <w:rPr>
          <w:rFonts w:ascii="Times New Roman" w:hAnsi="Times New Roman" w:cs="Times New Roman"/>
          <w:sz w:val="28"/>
          <w:szCs w:val="28"/>
        </w:rPr>
        <w:t>воспитателями</w:t>
      </w:r>
      <w:r w:rsidRPr="00C1247B">
        <w:rPr>
          <w:rFonts w:ascii="Times New Roman" w:hAnsi="Times New Roman" w:cs="Times New Roman"/>
          <w:sz w:val="28"/>
          <w:szCs w:val="28"/>
        </w:rPr>
        <w:t>);</w:t>
      </w:r>
    </w:p>
    <w:p w:rsidR="003006B5" w:rsidRPr="00C1247B" w:rsidRDefault="003006B5" w:rsidP="003006B5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247B">
        <w:rPr>
          <w:rFonts w:ascii="Times New Roman" w:hAnsi="Times New Roman" w:cs="Times New Roman"/>
          <w:sz w:val="28"/>
          <w:szCs w:val="28"/>
        </w:rPr>
        <w:t xml:space="preserve">координация работы с </w:t>
      </w:r>
      <w:r w:rsidR="00DA3F54">
        <w:rPr>
          <w:rFonts w:ascii="Times New Roman" w:hAnsi="Times New Roman" w:cs="Times New Roman"/>
          <w:sz w:val="28"/>
          <w:szCs w:val="28"/>
        </w:rPr>
        <w:t>социумом (</w:t>
      </w:r>
      <w:r w:rsidRPr="00C1247B">
        <w:rPr>
          <w:rFonts w:ascii="Times New Roman" w:hAnsi="Times New Roman" w:cs="Times New Roman"/>
          <w:sz w:val="28"/>
          <w:szCs w:val="28"/>
        </w:rPr>
        <w:t>другими учреждениями и организациями (</w:t>
      </w:r>
      <w:r w:rsidR="00C1247B">
        <w:rPr>
          <w:rFonts w:ascii="Times New Roman" w:hAnsi="Times New Roman" w:cs="Times New Roman"/>
          <w:sz w:val="28"/>
          <w:szCs w:val="28"/>
        </w:rPr>
        <w:t>соцпартнерство</w:t>
      </w:r>
      <w:r w:rsidRPr="00C1247B">
        <w:rPr>
          <w:rFonts w:ascii="Times New Roman" w:hAnsi="Times New Roman" w:cs="Times New Roman"/>
          <w:sz w:val="28"/>
          <w:szCs w:val="28"/>
        </w:rPr>
        <w:t>).</w:t>
      </w:r>
    </w:p>
    <w:p w:rsidR="003006B5" w:rsidRPr="00C1247B" w:rsidRDefault="003006B5" w:rsidP="003006B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6B5" w:rsidRDefault="003006B5" w:rsidP="003006B5">
      <w:pPr>
        <w:spacing w:line="360" w:lineRule="auto"/>
        <w:jc w:val="both"/>
        <w:rPr>
          <w:b/>
          <w:bCs/>
          <w:sz w:val="28"/>
          <w:szCs w:val="28"/>
        </w:rPr>
      </w:pPr>
    </w:p>
    <w:p w:rsidR="003006B5" w:rsidRDefault="003006B5" w:rsidP="003006B5">
      <w:pPr>
        <w:spacing w:line="360" w:lineRule="auto"/>
        <w:jc w:val="both"/>
        <w:rPr>
          <w:b/>
          <w:bCs/>
          <w:sz w:val="28"/>
          <w:szCs w:val="28"/>
        </w:rPr>
      </w:pPr>
    </w:p>
    <w:p w:rsidR="003006B5" w:rsidRDefault="003006B5" w:rsidP="003006B5">
      <w:pPr>
        <w:pStyle w:val="a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06B5" w:rsidRDefault="003006B5" w:rsidP="003006B5">
      <w:pPr>
        <w:pStyle w:val="a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06B5" w:rsidRDefault="003006B5" w:rsidP="003006B5">
      <w:pPr>
        <w:pStyle w:val="a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06B5" w:rsidRDefault="003006B5" w:rsidP="003006B5">
      <w:pPr>
        <w:pStyle w:val="a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06B5" w:rsidRDefault="003006B5" w:rsidP="003006B5">
      <w:pPr>
        <w:pStyle w:val="a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0F21" w:rsidRDefault="00620F21" w:rsidP="003006B5">
      <w:pPr>
        <w:pStyle w:val="a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0F21" w:rsidRDefault="00620F21" w:rsidP="003006B5">
      <w:pPr>
        <w:pStyle w:val="a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0F21" w:rsidRDefault="00620F21" w:rsidP="000F1FBB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06B5" w:rsidRPr="00821705" w:rsidRDefault="003006B5" w:rsidP="003300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Инноватика как современный феномен</w:t>
      </w:r>
    </w:p>
    <w:p w:rsidR="003006B5" w:rsidRPr="00217925" w:rsidRDefault="003006B5" w:rsidP="00330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925">
        <w:rPr>
          <w:rFonts w:ascii="Times New Roman" w:hAnsi="Times New Roman" w:cs="Times New Roman"/>
          <w:sz w:val="28"/>
          <w:szCs w:val="28"/>
        </w:rPr>
        <w:t>Термин «педагогическая инновация» введен в категориальны</w:t>
      </w:r>
      <w:r>
        <w:rPr>
          <w:rFonts w:ascii="Times New Roman" w:hAnsi="Times New Roman" w:cs="Times New Roman"/>
          <w:sz w:val="28"/>
          <w:szCs w:val="28"/>
        </w:rPr>
        <w:t>й аппарат педагогики Н. Р. Юсуф</w:t>
      </w:r>
      <w:r w:rsidRPr="00217925">
        <w:rPr>
          <w:rFonts w:ascii="Times New Roman" w:hAnsi="Times New Roman" w:cs="Times New Roman"/>
          <w:sz w:val="28"/>
          <w:szCs w:val="28"/>
        </w:rPr>
        <w:t>бековой</w:t>
      </w:r>
      <w:r w:rsidR="000A1C0C">
        <w:rPr>
          <w:rFonts w:ascii="Times New Roman" w:hAnsi="Times New Roman" w:cs="Times New Roman"/>
          <w:sz w:val="28"/>
          <w:szCs w:val="28"/>
        </w:rPr>
        <w:t xml:space="preserve"> </w:t>
      </w:r>
      <w:r w:rsidR="000A1C0C" w:rsidRPr="000A1C0C">
        <w:rPr>
          <w:rFonts w:ascii="Times New Roman" w:hAnsi="Times New Roman" w:cs="Times New Roman"/>
          <w:sz w:val="28"/>
          <w:szCs w:val="28"/>
        </w:rPr>
        <w:t>[</w:t>
      </w:r>
      <w:r w:rsidR="000A1C0C">
        <w:rPr>
          <w:rFonts w:ascii="Times New Roman" w:hAnsi="Times New Roman" w:cs="Times New Roman"/>
          <w:sz w:val="28"/>
          <w:szCs w:val="28"/>
        </w:rPr>
        <w:t>1, 2</w:t>
      </w:r>
      <w:r w:rsidR="000A1C0C" w:rsidRPr="000A1C0C">
        <w:rPr>
          <w:rFonts w:ascii="Times New Roman" w:hAnsi="Times New Roman" w:cs="Times New Roman"/>
          <w:sz w:val="28"/>
          <w:szCs w:val="28"/>
        </w:rPr>
        <w:t>]</w:t>
      </w:r>
      <w:r w:rsidRPr="00217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6B5" w:rsidRDefault="003006B5" w:rsidP="00330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925">
        <w:rPr>
          <w:rFonts w:ascii="Times New Roman" w:hAnsi="Times New Roman" w:cs="Times New Roman"/>
          <w:sz w:val="28"/>
          <w:szCs w:val="28"/>
        </w:rPr>
        <w:t xml:space="preserve">Педагогическая инноватика – сфера науки, изучающая процессы развития учреждения, связанные с созданием новой практики </w:t>
      </w:r>
      <w:r w:rsidR="00D87CE7">
        <w:rPr>
          <w:rFonts w:ascii="Times New Roman" w:hAnsi="Times New Roman" w:cs="Times New Roman"/>
          <w:sz w:val="28"/>
          <w:szCs w:val="28"/>
        </w:rPr>
        <w:t>обучени</w:t>
      </w:r>
      <w:r w:rsidRPr="0021792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развития, воспитания</w:t>
      </w:r>
      <w:r w:rsidRPr="00217925">
        <w:rPr>
          <w:rFonts w:ascii="Times New Roman" w:hAnsi="Times New Roman" w:cs="Times New Roman"/>
          <w:sz w:val="28"/>
          <w:szCs w:val="28"/>
        </w:rPr>
        <w:t>. Одной из важных задач современной педагогической инноватики являются отбор, изучение и классификация нововведений, знание которых совершенно необходимо современному педагогу,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7925">
        <w:rPr>
          <w:rFonts w:ascii="Times New Roman" w:hAnsi="Times New Roman" w:cs="Times New Roman"/>
          <w:sz w:val="28"/>
          <w:szCs w:val="28"/>
        </w:rPr>
        <w:t xml:space="preserve"> для того, чтобы разбираться в объекте развития </w:t>
      </w:r>
      <w:r w:rsidR="007E5C88">
        <w:rPr>
          <w:rFonts w:ascii="Times New Roman" w:hAnsi="Times New Roman" w:cs="Times New Roman"/>
          <w:sz w:val="28"/>
          <w:szCs w:val="28"/>
        </w:rPr>
        <w:t>воспитательной деятельности</w:t>
      </w:r>
      <w:r w:rsidRPr="00217925">
        <w:rPr>
          <w:rFonts w:ascii="Times New Roman" w:hAnsi="Times New Roman" w:cs="Times New Roman"/>
          <w:sz w:val="28"/>
          <w:szCs w:val="28"/>
        </w:rPr>
        <w:t>, выявлять всестороннюю характ</w:t>
      </w:r>
      <w:r w:rsidR="007E5C88">
        <w:rPr>
          <w:rFonts w:ascii="Times New Roman" w:hAnsi="Times New Roman" w:cs="Times New Roman"/>
          <w:sz w:val="28"/>
          <w:szCs w:val="28"/>
        </w:rPr>
        <w:t>еристику осваиваемого новшества</w:t>
      </w:r>
      <w:r w:rsidR="000A1C0C">
        <w:rPr>
          <w:rFonts w:ascii="Times New Roman" w:hAnsi="Times New Roman" w:cs="Times New Roman"/>
          <w:sz w:val="28"/>
          <w:szCs w:val="28"/>
        </w:rPr>
        <w:t xml:space="preserve"> </w:t>
      </w:r>
      <w:r w:rsidR="000A1C0C" w:rsidRPr="000A1C0C">
        <w:rPr>
          <w:rFonts w:ascii="Times New Roman" w:hAnsi="Times New Roman" w:cs="Times New Roman"/>
          <w:sz w:val="28"/>
          <w:szCs w:val="28"/>
        </w:rPr>
        <w:t>[</w:t>
      </w:r>
      <w:r w:rsidR="000A1C0C">
        <w:rPr>
          <w:rFonts w:ascii="Times New Roman" w:hAnsi="Times New Roman" w:cs="Times New Roman"/>
          <w:sz w:val="28"/>
          <w:szCs w:val="28"/>
        </w:rPr>
        <w:t>1, 2</w:t>
      </w:r>
      <w:r w:rsidR="000A1C0C" w:rsidRPr="000A1C0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6B5" w:rsidRPr="00217925" w:rsidRDefault="00620F21" w:rsidP="00330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Мне, как </w:t>
      </w:r>
      <w:r w:rsidR="00D204A3">
        <w:rPr>
          <w:rFonts w:ascii="Times New Roman" w:hAnsi="Times New Roman" w:cs="Times New Roman"/>
          <w:sz w:val="28"/>
          <w:szCs w:val="28"/>
        </w:rPr>
        <w:t>воспитателю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06B5" w:rsidRPr="00217925">
        <w:rPr>
          <w:rFonts w:ascii="Times New Roman" w:hAnsi="Times New Roman" w:cs="Times New Roman"/>
          <w:sz w:val="28"/>
          <w:szCs w:val="28"/>
        </w:rPr>
        <w:t xml:space="preserve"> требуется четкое понимание сущности инновационных процессов в педагогическом процессе, умение </w:t>
      </w:r>
      <w:r w:rsidR="007E5C88">
        <w:rPr>
          <w:rFonts w:ascii="Times New Roman" w:hAnsi="Times New Roman" w:cs="Times New Roman"/>
          <w:sz w:val="28"/>
          <w:szCs w:val="28"/>
        </w:rPr>
        <w:t xml:space="preserve">планировать и </w:t>
      </w:r>
      <w:r w:rsidR="003006B5" w:rsidRPr="00217925">
        <w:rPr>
          <w:rFonts w:ascii="Times New Roman" w:hAnsi="Times New Roman" w:cs="Times New Roman"/>
          <w:sz w:val="28"/>
          <w:szCs w:val="28"/>
        </w:rPr>
        <w:t xml:space="preserve">осуществлять их с учетом специфических закономерностей и принципов. </w:t>
      </w:r>
    </w:p>
    <w:p w:rsidR="003006B5" w:rsidRDefault="003006B5" w:rsidP="00330010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1705">
        <w:rPr>
          <w:rFonts w:ascii="Times New Roman" w:hAnsi="Times New Roman" w:cs="Times New Roman"/>
          <w:sz w:val="28"/>
          <w:szCs w:val="28"/>
        </w:rPr>
        <w:t>Инновационные механизмы развития</w:t>
      </w:r>
      <w:r w:rsidR="00620F21">
        <w:rPr>
          <w:rFonts w:ascii="Times New Roman" w:hAnsi="Times New Roman" w:cs="Times New Roman"/>
          <w:sz w:val="28"/>
          <w:szCs w:val="28"/>
        </w:rPr>
        <w:t xml:space="preserve"> </w:t>
      </w:r>
      <w:r w:rsidRPr="00821705">
        <w:rPr>
          <w:rFonts w:ascii="Times New Roman" w:hAnsi="Times New Roman" w:cs="Times New Roman"/>
          <w:sz w:val="28"/>
          <w:szCs w:val="28"/>
        </w:rPr>
        <w:t xml:space="preserve"> включают</w:t>
      </w:r>
      <w:r w:rsidR="000A1C0C">
        <w:rPr>
          <w:rFonts w:ascii="Times New Roman" w:hAnsi="Times New Roman" w:cs="Times New Roman"/>
          <w:sz w:val="28"/>
          <w:szCs w:val="28"/>
        </w:rPr>
        <w:t xml:space="preserve"> </w:t>
      </w:r>
      <w:r w:rsidR="000A1C0C" w:rsidRPr="000A1C0C">
        <w:rPr>
          <w:rFonts w:ascii="Times New Roman" w:hAnsi="Times New Roman" w:cs="Times New Roman"/>
          <w:sz w:val="28"/>
          <w:szCs w:val="28"/>
        </w:rPr>
        <w:t>[</w:t>
      </w:r>
      <w:r w:rsidR="000A1C0C">
        <w:rPr>
          <w:rFonts w:ascii="Times New Roman" w:hAnsi="Times New Roman" w:cs="Times New Roman"/>
          <w:sz w:val="28"/>
          <w:szCs w:val="28"/>
        </w:rPr>
        <w:t>3</w:t>
      </w:r>
      <w:r w:rsidR="000A1C0C" w:rsidRPr="000A1C0C">
        <w:rPr>
          <w:rFonts w:ascii="Times New Roman" w:hAnsi="Times New Roman" w:cs="Times New Roman"/>
          <w:sz w:val="28"/>
          <w:szCs w:val="28"/>
        </w:rPr>
        <w:t>]</w:t>
      </w:r>
      <w:r w:rsidRPr="008217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06B5" w:rsidRPr="00821705" w:rsidRDefault="003006B5" w:rsidP="00330010">
      <w:pPr>
        <w:pStyle w:val="a7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1705">
        <w:rPr>
          <w:rFonts w:ascii="Times New Roman" w:hAnsi="Times New Roman" w:cs="Times New Roman"/>
          <w:sz w:val="28"/>
          <w:szCs w:val="28"/>
        </w:rPr>
        <w:t xml:space="preserve">создание творческой атмосферы, культивирование интереса в научном и педагогическом сообществе к новшествам; </w:t>
      </w:r>
    </w:p>
    <w:p w:rsidR="003006B5" w:rsidRPr="00821705" w:rsidRDefault="003006B5" w:rsidP="00330010">
      <w:pPr>
        <w:pStyle w:val="a7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1705">
        <w:rPr>
          <w:rFonts w:ascii="Times New Roman" w:hAnsi="Times New Roman" w:cs="Times New Roman"/>
          <w:sz w:val="28"/>
          <w:szCs w:val="28"/>
        </w:rPr>
        <w:t xml:space="preserve">создание социокультурных условий для принятия и действия разнообразных нововведений; </w:t>
      </w:r>
    </w:p>
    <w:p w:rsidR="003006B5" w:rsidRPr="00821705" w:rsidRDefault="003006B5" w:rsidP="00330010">
      <w:pPr>
        <w:pStyle w:val="a7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1705">
        <w:rPr>
          <w:rFonts w:ascii="Times New Roman" w:hAnsi="Times New Roman" w:cs="Times New Roman"/>
          <w:sz w:val="28"/>
          <w:szCs w:val="28"/>
        </w:rPr>
        <w:t xml:space="preserve">интеграция наиболее перспективных нововведений и продуктивных проектов в реально действующую реабилитационную систему </w:t>
      </w:r>
      <w:r>
        <w:rPr>
          <w:rFonts w:ascii="Times New Roman" w:hAnsi="Times New Roman" w:cs="Times New Roman"/>
          <w:sz w:val="28"/>
          <w:szCs w:val="28"/>
        </w:rPr>
        <w:t xml:space="preserve">и перевод накопленных инноваций </w:t>
      </w:r>
      <w:r w:rsidRPr="00821705">
        <w:rPr>
          <w:rFonts w:ascii="Times New Roman" w:hAnsi="Times New Roman" w:cs="Times New Roman"/>
          <w:sz w:val="28"/>
          <w:szCs w:val="28"/>
        </w:rPr>
        <w:t xml:space="preserve">в режим постоянно действующих поисковых и экспериментальных систем. </w:t>
      </w:r>
    </w:p>
    <w:p w:rsidR="003006B5" w:rsidRPr="00217925" w:rsidRDefault="003006B5" w:rsidP="00330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925">
        <w:rPr>
          <w:rFonts w:ascii="Times New Roman" w:hAnsi="Times New Roman" w:cs="Times New Roman"/>
          <w:sz w:val="28"/>
          <w:szCs w:val="28"/>
        </w:rPr>
        <w:t xml:space="preserve">Интенсификация инновационных процессов в педагогике связана как с социальным заказом и имеющимися в теоретических исследованиях и новаторском опыте средствами, способными обеспечить его выполнение, так </w:t>
      </w:r>
      <w:r w:rsidRPr="00217925">
        <w:rPr>
          <w:rFonts w:ascii="Times New Roman" w:hAnsi="Times New Roman" w:cs="Times New Roman"/>
          <w:sz w:val="28"/>
          <w:szCs w:val="28"/>
        </w:rPr>
        <w:lastRenderedPageBreak/>
        <w:t xml:space="preserve">и со значительными изменениями в сфере сознания </w:t>
      </w:r>
      <w:r w:rsidR="00D204A3">
        <w:rPr>
          <w:rFonts w:ascii="Times New Roman" w:hAnsi="Times New Roman" w:cs="Times New Roman"/>
          <w:sz w:val="28"/>
          <w:szCs w:val="28"/>
        </w:rPr>
        <w:t>воспитателей</w:t>
      </w:r>
      <w:r w:rsidRPr="00217925">
        <w:rPr>
          <w:rFonts w:ascii="Times New Roman" w:hAnsi="Times New Roman" w:cs="Times New Roman"/>
          <w:sz w:val="28"/>
          <w:szCs w:val="28"/>
        </w:rPr>
        <w:t xml:space="preserve">. По своему основному смыслу понятие «инновация» относится не только к созданию и к распространению новшеств, но и к преобразованиям, к изменениям в образе деятельности, в стиле мышления, который с этими новшествами связан. Откуда следует, что наиболее значимым условием успешности инновационной деятельности является </w:t>
      </w:r>
      <w:r w:rsidRPr="00D87CE7">
        <w:rPr>
          <w:rFonts w:ascii="Times New Roman" w:hAnsi="Times New Roman" w:cs="Times New Roman"/>
          <w:sz w:val="28"/>
          <w:szCs w:val="28"/>
        </w:rPr>
        <w:t>психологическая готовность</w:t>
      </w:r>
      <w:r w:rsidRPr="00217925">
        <w:rPr>
          <w:rFonts w:ascii="Times New Roman" w:hAnsi="Times New Roman" w:cs="Times New Roman"/>
          <w:sz w:val="28"/>
          <w:szCs w:val="28"/>
        </w:rPr>
        <w:t xml:space="preserve"> </w:t>
      </w:r>
      <w:r w:rsidR="00330010">
        <w:rPr>
          <w:rFonts w:ascii="Times New Roman" w:hAnsi="Times New Roman" w:cs="Times New Roman"/>
          <w:sz w:val="28"/>
          <w:szCs w:val="28"/>
        </w:rPr>
        <w:t>воспитателей</w:t>
      </w:r>
      <w:r w:rsidRPr="00217925">
        <w:rPr>
          <w:rFonts w:ascii="Times New Roman" w:hAnsi="Times New Roman" w:cs="Times New Roman"/>
          <w:sz w:val="28"/>
          <w:szCs w:val="28"/>
        </w:rPr>
        <w:t xml:space="preserve"> к принятию системного нововведения. </w:t>
      </w:r>
    </w:p>
    <w:p w:rsidR="003006B5" w:rsidRPr="006A1F01" w:rsidRDefault="003006B5" w:rsidP="00330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F01">
        <w:rPr>
          <w:rFonts w:ascii="Times New Roman" w:hAnsi="Times New Roman" w:cs="Times New Roman"/>
          <w:sz w:val="28"/>
          <w:szCs w:val="28"/>
        </w:rPr>
        <w:t xml:space="preserve">Типология инновационных подходов к обучению может быть ориентировочно такой: подходы делятся на два основных типа, соответствующих репродуктивной и проблемной ориентации к </w:t>
      </w:r>
      <w:r w:rsidR="00330010">
        <w:rPr>
          <w:rFonts w:ascii="Times New Roman" w:hAnsi="Times New Roman" w:cs="Times New Roman"/>
          <w:sz w:val="28"/>
          <w:szCs w:val="28"/>
        </w:rPr>
        <w:t xml:space="preserve">адаптивному </w:t>
      </w:r>
      <w:r w:rsidRPr="006A1F01">
        <w:rPr>
          <w:rFonts w:ascii="Times New Roman" w:hAnsi="Times New Roman" w:cs="Times New Roman"/>
          <w:sz w:val="28"/>
          <w:szCs w:val="28"/>
        </w:rPr>
        <w:t>обучению</w:t>
      </w:r>
      <w:r w:rsidR="000A1C0C">
        <w:rPr>
          <w:rFonts w:ascii="Times New Roman" w:hAnsi="Times New Roman" w:cs="Times New Roman"/>
          <w:sz w:val="28"/>
          <w:szCs w:val="28"/>
        </w:rPr>
        <w:t xml:space="preserve"> </w:t>
      </w:r>
      <w:r w:rsidR="000A1C0C" w:rsidRPr="000A1C0C">
        <w:rPr>
          <w:rFonts w:ascii="Times New Roman" w:hAnsi="Times New Roman" w:cs="Times New Roman"/>
          <w:sz w:val="28"/>
          <w:szCs w:val="28"/>
        </w:rPr>
        <w:t>[</w:t>
      </w:r>
      <w:r w:rsidR="000A1C0C">
        <w:rPr>
          <w:rFonts w:ascii="Times New Roman" w:hAnsi="Times New Roman" w:cs="Times New Roman"/>
          <w:sz w:val="28"/>
          <w:szCs w:val="28"/>
        </w:rPr>
        <w:t xml:space="preserve">4, </w:t>
      </w:r>
      <w:r w:rsidR="00C60186">
        <w:rPr>
          <w:rFonts w:ascii="Times New Roman" w:hAnsi="Times New Roman" w:cs="Times New Roman"/>
          <w:sz w:val="28"/>
          <w:szCs w:val="28"/>
        </w:rPr>
        <w:t>С.</w:t>
      </w:r>
      <w:r w:rsidR="000A1C0C">
        <w:rPr>
          <w:rFonts w:ascii="Times New Roman" w:hAnsi="Times New Roman" w:cs="Times New Roman"/>
          <w:sz w:val="28"/>
          <w:szCs w:val="28"/>
        </w:rPr>
        <w:t xml:space="preserve"> 36</w:t>
      </w:r>
      <w:r w:rsidR="000A1C0C" w:rsidRPr="000A1C0C">
        <w:rPr>
          <w:rFonts w:ascii="Times New Roman" w:hAnsi="Times New Roman" w:cs="Times New Roman"/>
          <w:sz w:val="28"/>
          <w:szCs w:val="28"/>
        </w:rPr>
        <w:t>]</w:t>
      </w:r>
      <w:r w:rsidRPr="006A1F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06B5" w:rsidRDefault="003006B5" w:rsidP="00330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925">
        <w:rPr>
          <w:rFonts w:ascii="Times New Roman" w:hAnsi="Times New Roman" w:cs="Times New Roman"/>
          <w:sz w:val="28"/>
          <w:szCs w:val="28"/>
        </w:rPr>
        <w:t>1. Инновации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17925">
        <w:rPr>
          <w:rFonts w:ascii="Times New Roman" w:hAnsi="Times New Roman" w:cs="Times New Roman"/>
          <w:sz w:val="28"/>
          <w:szCs w:val="28"/>
        </w:rPr>
        <w:t xml:space="preserve">модернизации, видоизменяющие </w:t>
      </w:r>
      <w:r>
        <w:rPr>
          <w:rFonts w:ascii="Times New Roman" w:hAnsi="Times New Roman" w:cs="Times New Roman"/>
          <w:sz w:val="28"/>
          <w:szCs w:val="28"/>
        </w:rPr>
        <w:t>обучение, направленно</w:t>
      </w:r>
      <w:r w:rsidRPr="00217925">
        <w:rPr>
          <w:rFonts w:ascii="Times New Roman" w:hAnsi="Times New Roman" w:cs="Times New Roman"/>
          <w:sz w:val="28"/>
          <w:szCs w:val="28"/>
        </w:rPr>
        <w:t xml:space="preserve">е на достижение гарантированных результатов в рамках его традиционной репродуктивной ориентации. Лежащий в основе технологический подход к обучению направлен, прежде всего, на сообщение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30010">
        <w:rPr>
          <w:rFonts w:ascii="Times New Roman" w:hAnsi="Times New Roman" w:cs="Times New Roman"/>
          <w:sz w:val="28"/>
          <w:szCs w:val="28"/>
        </w:rPr>
        <w:t>олучателям социальных услуг</w:t>
      </w:r>
      <w:r w:rsidRPr="00217925">
        <w:rPr>
          <w:rFonts w:ascii="Times New Roman" w:hAnsi="Times New Roman" w:cs="Times New Roman"/>
          <w:sz w:val="28"/>
          <w:szCs w:val="28"/>
        </w:rPr>
        <w:t xml:space="preserve"> знаний и формирование способов действий по образцу, ориентирован на высокоэффективное репродуктивное обучение</w:t>
      </w:r>
      <w:r w:rsidR="00620F21">
        <w:rPr>
          <w:rFonts w:ascii="Times New Roman" w:hAnsi="Times New Roman" w:cs="Times New Roman"/>
          <w:sz w:val="28"/>
          <w:szCs w:val="28"/>
        </w:rPr>
        <w:t xml:space="preserve"> (смотрим – повторяем)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6B5" w:rsidRDefault="003006B5" w:rsidP="00330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925">
        <w:rPr>
          <w:rFonts w:ascii="Times New Roman" w:hAnsi="Times New Roman" w:cs="Times New Roman"/>
          <w:sz w:val="28"/>
          <w:szCs w:val="28"/>
        </w:rPr>
        <w:t>2. Инновации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17925">
        <w:rPr>
          <w:rFonts w:ascii="Times New Roman" w:hAnsi="Times New Roman" w:cs="Times New Roman"/>
          <w:sz w:val="28"/>
          <w:szCs w:val="28"/>
        </w:rPr>
        <w:t xml:space="preserve">трансформации, преобразующие </w:t>
      </w:r>
      <w:r>
        <w:rPr>
          <w:rFonts w:ascii="Times New Roman" w:hAnsi="Times New Roman" w:cs="Times New Roman"/>
          <w:sz w:val="28"/>
          <w:szCs w:val="28"/>
        </w:rPr>
        <w:t>обучение, направленно</w:t>
      </w:r>
      <w:r w:rsidRPr="00217925">
        <w:rPr>
          <w:rFonts w:ascii="Times New Roman" w:hAnsi="Times New Roman" w:cs="Times New Roman"/>
          <w:sz w:val="28"/>
          <w:szCs w:val="28"/>
        </w:rPr>
        <w:t xml:space="preserve">е на обеспечение его исследовательского характера, на организацию поисковой познавательной деятельности. Соответствующий </w:t>
      </w:r>
      <w:r w:rsidR="00CA018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астичный </w:t>
      </w:r>
      <w:r w:rsidRPr="00217925">
        <w:rPr>
          <w:rFonts w:ascii="Times New Roman" w:hAnsi="Times New Roman" w:cs="Times New Roman"/>
          <w:sz w:val="28"/>
          <w:szCs w:val="28"/>
        </w:rPr>
        <w:t xml:space="preserve">поисковый подход к </w:t>
      </w:r>
      <w:r w:rsidRPr="00A65710">
        <w:rPr>
          <w:rFonts w:ascii="Times New Roman" w:hAnsi="Times New Roman" w:cs="Times New Roman"/>
          <w:sz w:val="28"/>
          <w:szCs w:val="28"/>
        </w:rPr>
        <w:t>обучению направлен, прежде всего, на формирование у п</w:t>
      </w:r>
      <w:r w:rsidR="00330010">
        <w:rPr>
          <w:rFonts w:ascii="Times New Roman" w:hAnsi="Times New Roman" w:cs="Times New Roman"/>
          <w:sz w:val="28"/>
          <w:szCs w:val="28"/>
        </w:rPr>
        <w:t>олучателей социальных услуг</w:t>
      </w:r>
      <w:r w:rsidRPr="00A65710">
        <w:rPr>
          <w:rFonts w:ascii="Times New Roman" w:hAnsi="Times New Roman" w:cs="Times New Roman"/>
          <w:sz w:val="28"/>
          <w:szCs w:val="28"/>
        </w:rPr>
        <w:t xml:space="preserve"> опыта самостоятельного поиска новых знаний, их применения в новых условиях (применительно к условиям психоневрологического учреждения – количество п</w:t>
      </w:r>
      <w:r w:rsidR="00330010">
        <w:rPr>
          <w:rFonts w:ascii="Times New Roman" w:hAnsi="Times New Roman" w:cs="Times New Roman"/>
          <w:sz w:val="28"/>
          <w:szCs w:val="28"/>
        </w:rPr>
        <w:t>олучателей социальных услуг</w:t>
      </w:r>
      <w:r w:rsidRPr="00A65710">
        <w:rPr>
          <w:rFonts w:ascii="Times New Roman" w:hAnsi="Times New Roman" w:cs="Times New Roman"/>
          <w:sz w:val="28"/>
          <w:szCs w:val="28"/>
        </w:rPr>
        <w:t xml:space="preserve"> минимальное 27 человек – 12,8 %),</w:t>
      </w:r>
      <w:r w:rsidRPr="00217925">
        <w:rPr>
          <w:rFonts w:ascii="Times New Roman" w:hAnsi="Times New Roman" w:cs="Times New Roman"/>
          <w:sz w:val="28"/>
          <w:szCs w:val="28"/>
        </w:rPr>
        <w:t xml:space="preserve"> формирование опыта творческой деятельности в сочетании с </w:t>
      </w:r>
      <w:r>
        <w:rPr>
          <w:rFonts w:ascii="Times New Roman" w:hAnsi="Times New Roman" w:cs="Times New Roman"/>
          <w:sz w:val="28"/>
          <w:szCs w:val="28"/>
        </w:rPr>
        <w:t>выработкой ценностных ориентаций</w:t>
      </w:r>
      <w:r w:rsidR="00620F21">
        <w:rPr>
          <w:rFonts w:ascii="Times New Roman" w:hAnsi="Times New Roman" w:cs="Times New Roman"/>
          <w:sz w:val="28"/>
          <w:szCs w:val="28"/>
        </w:rPr>
        <w:t xml:space="preserve"> (работа с интернетом</w:t>
      </w:r>
      <w:r w:rsidR="00D204A3">
        <w:rPr>
          <w:rFonts w:ascii="Times New Roman" w:hAnsi="Times New Roman" w:cs="Times New Roman"/>
          <w:sz w:val="28"/>
          <w:szCs w:val="28"/>
        </w:rPr>
        <w:t xml:space="preserve"> – 45 человек – 21,3 %</w:t>
      </w:r>
      <w:r w:rsidR="00620F21">
        <w:rPr>
          <w:rFonts w:ascii="Times New Roman" w:hAnsi="Times New Roman" w:cs="Times New Roman"/>
          <w:sz w:val="28"/>
          <w:szCs w:val="28"/>
        </w:rPr>
        <w:t>)</w:t>
      </w:r>
      <w:r w:rsidRPr="00217925">
        <w:rPr>
          <w:rFonts w:ascii="Times New Roman" w:hAnsi="Times New Roman" w:cs="Times New Roman"/>
          <w:sz w:val="28"/>
          <w:szCs w:val="28"/>
        </w:rPr>
        <w:t xml:space="preserve">. Репродуктивная и проблемная ориентации </w:t>
      </w:r>
      <w:r w:rsidR="00620F21">
        <w:rPr>
          <w:rFonts w:ascii="Times New Roman" w:hAnsi="Times New Roman" w:cs="Times New Roman"/>
          <w:sz w:val="28"/>
          <w:szCs w:val="28"/>
        </w:rPr>
        <w:t>социально – педагогического</w:t>
      </w:r>
      <w:r w:rsidRPr="00217925">
        <w:rPr>
          <w:rFonts w:ascii="Times New Roman" w:hAnsi="Times New Roman" w:cs="Times New Roman"/>
          <w:sz w:val="28"/>
          <w:szCs w:val="28"/>
        </w:rPr>
        <w:t xml:space="preserve"> процесса воплощаются в двух основных инновационных подходах к преобразованию</w:t>
      </w:r>
      <w:r w:rsidR="00620F21">
        <w:rPr>
          <w:rFonts w:ascii="Times New Roman" w:hAnsi="Times New Roman" w:cs="Times New Roman"/>
          <w:sz w:val="28"/>
          <w:szCs w:val="28"/>
        </w:rPr>
        <w:t xml:space="preserve"> </w:t>
      </w:r>
      <w:r w:rsidR="008D4B39">
        <w:rPr>
          <w:rFonts w:ascii="Times New Roman" w:hAnsi="Times New Roman" w:cs="Times New Roman"/>
          <w:sz w:val="28"/>
          <w:szCs w:val="28"/>
        </w:rPr>
        <w:t xml:space="preserve">обучающей </w:t>
      </w:r>
      <w:r w:rsidR="008D4B39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17925">
        <w:rPr>
          <w:rFonts w:ascii="Times New Roman" w:hAnsi="Times New Roman" w:cs="Times New Roman"/>
          <w:sz w:val="28"/>
          <w:szCs w:val="28"/>
        </w:rPr>
        <w:t xml:space="preserve"> технологическом и поисковом. Технологический подход модернизирует традиционное обучение на основе преобладаю</w:t>
      </w:r>
      <w:r>
        <w:rPr>
          <w:rFonts w:ascii="Times New Roman" w:hAnsi="Times New Roman" w:cs="Times New Roman"/>
          <w:sz w:val="28"/>
          <w:szCs w:val="28"/>
        </w:rPr>
        <w:t>щей репродуктивной деятельности п</w:t>
      </w:r>
      <w:r w:rsidR="00330010">
        <w:rPr>
          <w:rFonts w:ascii="Times New Roman" w:hAnsi="Times New Roman" w:cs="Times New Roman"/>
          <w:sz w:val="28"/>
          <w:szCs w:val="28"/>
        </w:rPr>
        <w:t>олучателей социальных услуг</w:t>
      </w:r>
      <w:r w:rsidRPr="00217925">
        <w:rPr>
          <w:rFonts w:ascii="Times New Roman" w:hAnsi="Times New Roman" w:cs="Times New Roman"/>
          <w:sz w:val="28"/>
          <w:szCs w:val="28"/>
        </w:rPr>
        <w:t xml:space="preserve">, определяет разработку моделей обучения как организации достижения четко фиксированных эталонов усвоения. В рамках этого подхода </w:t>
      </w:r>
      <w:r w:rsidR="00D204A3">
        <w:rPr>
          <w:rFonts w:ascii="Times New Roman" w:hAnsi="Times New Roman" w:cs="Times New Roman"/>
          <w:sz w:val="28"/>
          <w:szCs w:val="28"/>
        </w:rPr>
        <w:t xml:space="preserve">адаптивное </w:t>
      </w:r>
      <w:r>
        <w:rPr>
          <w:rFonts w:ascii="Times New Roman" w:hAnsi="Times New Roman" w:cs="Times New Roman"/>
          <w:sz w:val="28"/>
          <w:szCs w:val="28"/>
        </w:rPr>
        <w:t>обучение</w:t>
      </w:r>
      <w:r w:rsidRPr="00217925">
        <w:rPr>
          <w:rFonts w:ascii="Times New Roman" w:hAnsi="Times New Roman" w:cs="Times New Roman"/>
          <w:sz w:val="28"/>
          <w:szCs w:val="28"/>
        </w:rPr>
        <w:t xml:space="preserve"> ориентирован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17925">
        <w:rPr>
          <w:rFonts w:ascii="Times New Roman" w:hAnsi="Times New Roman" w:cs="Times New Roman"/>
          <w:sz w:val="28"/>
          <w:szCs w:val="28"/>
        </w:rPr>
        <w:t xml:space="preserve"> на традиционные дидактические задачи репродуктивного обучения, строится как «технологический», конвейерный процесс с четко фиксированными, детально описанными ожидаемыми результатами. Поисковый подход преобразует традиционное обучение как инициируемое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A5CB1">
        <w:rPr>
          <w:rFonts w:ascii="Times New Roman" w:hAnsi="Times New Roman" w:cs="Times New Roman"/>
          <w:sz w:val="28"/>
          <w:szCs w:val="28"/>
        </w:rPr>
        <w:t>олучателями социальных услуг</w:t>
      </w:r>
      <w:r w:rsidRPr="00217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освоению</w:t>
      </w:r>
      <w:r w:rsidRPr="00217925">
        <w:rPr>
          <w:rFonts w:ascii="Times New Roman" w:hAnsi="Times New Roman" w:cs="Times New Roman"/>
          <w:sz w:val="28"/>
          <w:szCs w:val="28"/>
        </w:rPr>
        <w:t xml:space="preserve"> нового опыта. В рамках этого подхода к обучению целью является развитие у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A5CB1">
        <w:rPr>
          <w:rFonts w:ascii="Times New Roman" w:hAnsi="Times New Roman" w:cs="Times New Roman"/>
          <w:sz w:val="28"/>
          <w:szCs w:val="28"/>
        </w:rPr>
        <w:t xml:space="preserve">олучателей социальных услуг </w:t>
      </w:r>
      <w:r w:rsidRPr="00217925">
        <w:rPr>
          <w:rFonts w:ascii="Times New Roman" w:hAnsi="Times New Roman" w:cs="Times New Roman"/>
          <w:sz w:val="28"/>
          <w:szCs w:val="28"/>
        </w:rPr>
        <w:t xml:space="preserve">возможностей самостоятельно осваивать новый опыт; ориентиром деятельности и </w:t>
      </w:r>
      <w:r w:rsidR="00DA5CB1">
        <w:rPr>
          <w:rFonts w:ascii="Times New Roman" w:hAnsi="Times New Roman" w:cs="Times New Roman"/>
          <w:sz w:val="28"/>
          <w:szCs w:val="28"/>
        </w:rPr>
        <w:t>воспитателя</w:t>
      </w:r>
      <w:r w:rsidRPr="00217925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A5CB1">
        <w:rPr>
          <w:rFonts w:ascii="Times New Roman" w:hAnsi="Times New Roman" w:cs="Times New Roman"/>
          <w:sz w:val="28"/>
          <w:szCs w:val="28"/>
        </w:rPr>
        <w:t>олучателя социальных услуг</w:t>
      </w:r>
      <w:r w:rsidRPr="00217925">
        <w:rPr>
          <w:rFonts w:ascii="Times New Roman" w:hAnsi="Times New Roman" w:cs="Times New Roman"/>
          <w:sz w:val="28"/>
          <w:szCs w:val="28"/>
        </w:rPr>
        <w:t xml:space="preserve"> является порождение новых знаний, способов действий, личностных смыслов. </w:t>
      </w:r>
    </w:p>
    <w:p w:rsidR="003006B5" w:rsidRDefault="003006B5" w:rsidP="00330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925">
        <w:rPr>
          <w:rFonts w:ascii="Times New Roman" w:hAnsi="Times New Roman" w:cs="Times New Roman"/>
          <w:sz w:val="28"/>
          <w:szCs w:val="28"/>
        </w:rPr>
        <w:t>Подход, разработанный А. П. Беляевой</w:t>
      </w:r>
      <w:r w:rsidR="00C60186">
        <w:rPr>
          <w:rFonts w:ascii="Times New Roman" w:hAnsi="Times New Roman" w:cs="Times New Roman"/>
          <w:sz w:val="28"/>
          <w:szCs w:val="28"/>
        </w:rPr>
        <w:t xml:space="preserve"> </w:t>
      </w:r>
      <w:r w:rsidR="00C60186" w:rsidRPr="000A1C0C">
        <w:rPr>
          <w:rFonts w:ascii="Times New Roman" w:hAnsi="Times New Roman" w:cs="Times New Roman"/>
          <w:sz w:val="28"/>
          <w:szCs w:val="28"/>
        </w:rPr>
        <w:t>[</w:t>
      </w:r>
      <w:r w:rsidR="00C60186">
        <w:rPr>
          <w:rFonts w:ascii="Times New Roman" w:hAnsi="Times New Roman" w:cs="Times New Roman"/>
          <w:sz w:val="28"/>
          <w:szCs w:val="28"/>
        </w:rPr>
        <w:t>4, С.37</w:t>
      </w:r>
      <w:r w:rsidR="00C60186" w:rsidRPr="000A1C0C">
        <w:rPr>
          <w:rFonts w:ascii="Times New Roman" w:hAnsi="Times New Roman" w:cs="Times New Roman"/>
          <w:sz w:val="28"/>
          <w:szCs w:val="28"/>
        </w:rPr>
        <w:t>]</w:t>
      </w:r>
      <w:r w:rsidRPr="00217925">
        <w:rPr>
          <w:rFonts w:ascii="Times New Roman" w:hAnsi="Times New Roman" w:cs="Times New Roman"/>
          <w:sz w:val="28"/>
          <w:szCs w:val="28"/>
        </w:rPr>
        <w:t xml:space="preserve">, определяет стратегию изучения системных образовательных структур как методологическую позицию в создании инновационной модели обучения. </w:t>
      </w:r>
      <w:r w:rsidRPr="00217925">
        <w:rPr>
          <w:rFonts w:ascii="Times New Roman" w:hAnsi="Times New Roman" w:cs="Times New Roman"/>
          <w:sz w:val="28"/>
          <w:szCs w:val="28"/>
        </w:rPr>
        <w:br/>
        <w:t xml:space="preserve">В настоящее время в теории моделирования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Pr="00217925">
        <w:rPr>
          <w:rFonts w:ascii="Times New Roman" w:hAnsi="Times New Roman" w:cs="Times New Roman"/>
          <w:sz w:val="28"/>
          <w:szCs w:val="28"/>
        </w:rPr>
        <w:t xml:space="preserve"> присутствует пять основных подходов: </w:t>
      </w:r>
    </w:p>
    <w:p w:rsidR="003006B5" w:rsidRPr="00217925" w:rsidRDefault="003006B5" w:rsidP="00330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23C28">
        <w:rPr>
          <w:rFonts w:ascii="Times New Roman" w:hAnsi="Times New Roman" w:cs="Times New Roman"/>
          <w:sz w:val="28"/>
          <w:szCs w:val="28"/>
        </w:rPr>
        <w:t xml:space="preserve"> </w:t>
      </w:r>
      <w:r w:rsidRPr="00217925">
        <w:rPr>
          <w:rFonts w:ascii="Times New Roman" w:hAnsi="Times New Roman" w:cs="Times New Roman"/>
          <w:sz w:val="28"/>
          <w:szCs w:val="28"/>
        </w:rPr>
        <w:t>Содержательный: сущность обучения в практической деятельности в модели ситуации социально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17925">
        <w:rPr>
          <w:rFonts w:ascii="Times New Roman" w:hAnsi="Times New Roman" w:cs="Times New Roman"/>
          <w:sz w:val="28"/>
          <w:szCs w:val="28"/>
        </w:rPr>
        <w:t>экономического и природно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17925">
        <w:rPr>
          <w:rFonts w:ascii="Times New Roman" w:hAnsi="Times New Roman" w:cs="Times New Roman"/>
          <w:sz w:val="28"/>
          <w:szCs w:val="28"/>
        </w:rPr>
        <w:t xml:space="preserve">экологического характера. </w:t>
      </w:r>
      <w:r w:rsidRPr="00217925">
        <w:rPr>
          <w:rFonts w:ascii="Times New Roman" w:hAnsi="Times New Roman" w:cs="Times New Roman"/>
          <w:sz w:val="28"/>
          <w:szCs w:val="28"/>
        </w:rPr>
        <w:br/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3C28">
        <w:rPr>
          <w:rFonts w:ascii="Times New Roman" w:hAnsi="Times New Roman" w:cs="Times New Roman"/>
          <w:sz w:val="28"/>
          <w:szCs w:val="28"/>
        </w:rPr>
        <w:t xml:space="preserve"> </w:t>
      </w:r>
      <w:r w:rsidRPr="00217925">
        <w:rPr>
          <w:rFonts w:ascii="Times New Roman" w:hAnsi="Times New Roman" w:cs="Times New Roman"/>
          <w:sz w:val="28"/>
          <w:szCs w:val="28"/>
        </w:rPr>
        <w:t xml:space="preserve">Ориентированный: процесс ориентировки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A5CB1">
        <w:rPr>
          <w:rFonts w:ascii="Times New Roman" w:hAnsi="Times New Roman" w:cs="Times New Roman"/>
          <w:sz w:val="28"/>
          <w:szCs w:val="28"/>
        </w:rPr>
        <w:t>олучателя социальных услуг</w:t>
      </w:r>
      <w:r w:rsidRPr="00217925">
        <w:rPr>
          <w:rFonts w:ascii="Times New Roman" w:hAnsi="Times New Roman" w:cs="Times New Roman"/>
          <w:sz w:val="28"/>
          <w:szCs w:val="28"/>
        </w:rPr>
        <w:t xml:space="preserve"> в индивидуальный образовательный маршрут, ориентировки </w:t>
      </w:r>
      <w:r w:rsidR="00DA5CB1">
        <w:rPr>
          <w:rFonts w:ascii="Times New Roman" w:hAnsi="Times New Roman" w:cs="Times New Roman"/>
          <w:sz w:val="28"/>
          <w:szCs w:val="28"/>
        </w:rPr>
        <w:t>воспитателя</w:t>
      </w:r>
      <w:r w:rsidRPr="00217925">
        <w:rPr>
          <w:rFonts w:ascii="Times New Roman" w:hAnsi="Times New Roman" w:cs="Times New Roman"/>
          <w:sz w:val="28"/>
          <w:szCs w:val="28"/>
        </w:rPr>
        <w:t xml:space="preserve"> на индивидуальные психофизиологические предпосылки.</w:t>
      </w:r>
    </w:p>
    <w:p w:rsidR="003006B5" w:rsidRPr="00217925" w:rsidRDefault="003006B5" w:rsidP="00DA5CB1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7925">
        <w:rPr>
          <w:rFonts w:ascii="Times New Roman" w:hAnsi="Times New Roman" w:cs="Times New Roman"/>
          <w:sz w:val="28"/>
          <w:szCs w:val="28"/>
        </w:rPr>
        <w:t>3.</w:t>
      </w:r>
      <w:r w:rsidR="00023C28">
        <w:rPr>
          <w:rFonts w:ascii="Times New Roman" w:hAnsi="Times New Roman" w:cs="Times New Roman"/>
          <w:sz w:val="28"/>
          <w:szCs w:val="28"/>
        </w:rPr>
        <w:t xml:space="preserve"> </w:t>
      </w:r>
      <w:r w:rsidRPr="00217925">
        <w:rPr>
          <w:rFonts w:ascii="Times New Roman" w:hAnsi="Times New Roman" w:cs="Times New Roman"/>
          <w:sz w:val="28"/>
          <w:szCs w:val="28"/>
        </w:rPr>
        <w:t>Регулирующе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17925">
        <w:rPr>
          <w:rFonts w:ascii="Times New Roman" w:hAnsi="Times New Roman" w:cs="Times New Roman"/>
          <w:sz w:val="28"/>
          <w:szCs w:val="28"/>
        </w:rPr>
        <w:t xml:space="preserve">контрольный: процесс регуляции и саморегуляции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17925">
        <w:rPr>
          <w:rFonts w:ascii="Times New Roman" w:hAnsi="Times New Roman" w:cs="Times New Roman"/>
          <w:sz w:val="28"/>
          <w:szCs w:val="28"/>
        </w:rPr>
        <w:t xml:space="preserve">учения, одновременная комплексная диагностика достижений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A5CB1">
        <w:rPr>
          <w:rFonts w:ascii="Times New Roman" w:hAnsi="Times New Roman" w:cs="Times New Roman"/>
          <w:sz w:val="28"/>
          <w:szCs w:val="28"/>
        </w:rPr>
        <w:t>олучателей социальных услуг</w:t>
      </w:r>
      <w:r w:rsidRPr="00217925">
        <w:rPr>
          <w:rFonts w:ascii="Times New Roman" w:hAnsi="Times New Roman" w:cs="Times New Roman"/>
          <w:sz w:val="28"/>
          <w:szCs w:val="28"/>
        </w:rPr>
        <w:t xml:space="preserve"> и предоставление условий самоконтроля достижений</w:t>
      </w:r>
      <w:r>
        <w:rPr>
          <w:rFonts w:ascii="Times New Roman" w:hAnsi="Times New Roman" w:cs="Times New Roman"/>
          <w:sz w:val="28"/>
          <w:szCs w:val="28"/>
        </w:rPr>
        <w:t xml:space="preserve"> (через результат деятельности)</w:t>
      </w:r>
      <w:r w:rsidRPr="00217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6B5" w:rsidRDefault="003006B5" w:rsidP="00DA5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023C28">
        <w:rPr>
          <w:rFonts w:ascii="Times New Roman" w:hAnsi="Times New Roman" w:cs="Times New Roman"/>
          <w:sz w:val="28"/>
          <w:szCs w:val="28"/>
        </w:rPr>
        <w:t xml:space="preserve"> </w:t>
      </w:r>
      <w:r w:rsidRPr="00217925">
        <w:rPr>
          <w:rFonts w:ascii="Times New Roman" w:hAnsi="Times New Roman" w:cs="Times New Roman"/>
          <w:sz w:val="28"/>
          <w:szCs w:val="28"/>
        </w:rPr>
        <w:t xml:space="preserve">Мотивационный: стимулирование практической, исследовательской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деятельностей </w:t>
      </w:r>
      <w:r w:rsidRPr="00217925">
        <w:rPr>
          <w:rFonts w:ascii="Times New Roman" w:hAnsi="Times New Roman" w:cs="Times New Roman"/>
          <w:sz w:val="28"/>
          <w:szCs w:val="28"/>
        </w:rPr>
        <w:t xml:space="preserve">и поддержание интереса в конкурсах, при </w:t>
      </w:r>
      <w:r>
        <w:rPr>
          <w:rFonts w:ascii="Times New Roman" w:hAnsi="Times New Roman" w:cs="Times New Roman"/>
          <w:sz w:val="28"/>
          <w:szCs w:val="28"/>
        </w:rPr>
        <w:t>оформлении</w:t>
      </w:r>
      <w:r w:rsidRPr="00217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тематических </w:t>
      </w:r>
      <w:r w:rsidRPr="00217925">
        <w:rPr>
          <w:rFonts w:ascii="Times New Roman" w:hAnsi="Times New Roman" w:cs="Times New Roman"/>
          <w:sz w:val="28"/>
          <w:szCs w:val="28"/>
        </w:rPr>
        <w:t xml:space="preserve">альбомов, выставок и т. д. </w:t>
      </w:r>
    </w:p>
    <w:p w:rsidR="003006B5" w:rsidRDefault="003006B5" w:rsidP="00DA5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23C28">
        <w:rPr>
          <w:rFonts w:ascii="Times New Roman" w:hAnsi="Times New Roman" w:cs="Times New Roman"/>
          <w:sz w:val="28"/>
          <w:szCs w:val="28"/>
        </w:rPr>
        <w:t xml:space="preserve"> </w:t>
      </w:r>
      <w:r w:rsidRPr="00217925">
        <w:rPr>
          <w:rFonts w:ascii="Times New Roman" w:hAnsi="Times New Roman" w:cs="Times New Roman"/>
          <w:sz w:val="28"/>
          <w:szCs w:val="28"/>
        </w:rPr>
        <w:t>Тренировочный:</w:t>
      </w:r>
      <w:r>
        <w:rPr>
          <w:rFonts w:ascii="Times New Roman" w:hAnsi="Times New Roman" w:cs="Times New Roman"/>
          <w:sz w:val="28"/>
          <w:szCs w:val="28"/>
        </w:rPr>
        <w:t xml:space="preserve"> отработка навыков</w:t>
      </w:r>
      <w:r w:rsidRPr="00217925">
        <w:rPr>
          <w:rFonts w:ascii="Times New Roman" w:hAnsi="Times New Roman" w:cs="Times New Roman"/>
          <w:sz w:val="28"/>
          <w:szCs w:val="28"/>
        </w:rPr>
        <w:t xml:space="preserve"> работы над индивидуальными проектам</w:t>
      </w:r>
      <w:r>
        <w:rPr>
          <w:rFonts w:ascii="Times New Roman" w:hAnsi="Times New Roman" w:cs="Times New Roman"/>
          <w:sz w:val="28"/>
          <w:szCs w:val="28"/>
        </w:rPr>
        <w:t>и, навыки работы с компьютерным инструментарием</w:t>
      </w:r>
      <w:r w:rsidRPr="002179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закрепление частичных</w:t>
      </w:r>
      <w:r w:rsidRPr="00217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профессиональных умений и навыков (вышивка крестом)</w:t>
      </w:r>
      <w:r w:rsidRPr="00217925">
        <w:rPr>
          <w:rFonts w:ascii="Times New Roman" w:hAnsi="Times New Roman" w:cs="Times New Roman"/>
          <w:sz w:val="28"/>
          <w:szCs w:val="28"/>
        </w:rPr>
        <w:t xml:space="preserve">, умения и навыки частичной социальной адаптации. </w:t>
      </w:r>
    </w:p>
    <w:p w:rsidR="003006B5" w:rsidRDefault="003006B5" w:rsidP="00DA5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по</w:t>
      </w:r>
      <w:r w:rsidR="008D4B3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ходы </w:t>
      </w:r>
      <w:r w:rsidRPr="00217925">
        <w:rPr>
          <w:rFonts w:ascii="Times New Roman" w:hAnsi="Times New Roman" w:cs="Times New Roman"/>
          <w:sz w:val="28"/>
          <w:szCs w:val="28"/>
        </w:rPr>
        <w:t xml:space="preserve">подтверждены положительными результатами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деятельности посредством </w:t>
      </w:r>
      <w:r w:rsidR="003116EA">
        <w:rPr>
          <w:rFonts w:ascii="Times New Roman" w:hAnsi="Times New Roman" w:cs="Times New Roman"/>
          <w:sz w:val="28"/>
          <w:szCs w:val="28"/>
        </w:rPr>
        <w:t>творческих объединений по интересам</w:t>
      </w:r>
      <w:r w:rsidRPr="00217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6B5" w:rsidRPr="00217925" w:rsidRDefault="003006B5" w:rsidP="00DA5C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925">
        <w:rPr>
          <w:rFonts w:ascii="Times New Roman" w:hAnsi="Times New Roman" w:cs="Times New Roman"/>
          <w:sz w:val="28"/>
          <w:szCs w:val="28"/>
        </w:rPr>
        <w:t>Согласно общенаучной теории моделирования, место моделирования в процессе познания представлено следующим образом: изучение феномена и накопление фактов –</w:t>
      </w:r>
      <w:r>
        <w:rPr>
          <w:rFonts w:ascii="Times New Roman" w:hAnsi="Times New Roman" w:cs="Times New Roman"/>
          <w:sz w:val="28"/>
          <w:szCs w:val="28"/>
        </w:rPr>
        <w:t xml:space="preserve"> построения и изучение модели, </w:t>
      </w:r>
      <w:r w:rsidRPr="00217925">
        <w:rPr>
          <w:rFonts w:ascii="Times New Roman" w:hAnsi="Times New Roman" w:cs="Times New Roman"/>
          <w:sz w:val="28"/>
          <w:szCs w:val="28"/>
        </w:rPr>
        <w:t>использование ее выходов в практической деятельности.</w:t>
      </w:r>
    </w:p>
    <w:p w:rsidR="003006B5" w:rsidRDefault="003006B5" w:rsidP="00DA5C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052">
        <w:rPr>
          <w:rFonts w:ascii="Times New Roman" w:hAnsi="Times New Roman" w:cs="Times New Roman"/>
          <w:sz w:val="28"/>
          <w:szCs w:val="28"/>
        </w:rPr>
        <w:t xml:space="preserve">Выделяется модель </w:t>
      </w:r>
      <w:r w:rsidR="003116EA">
        <w:rPr>
          <w:rFonts w:ascii="Times New Roman" w:hAnsi="Times New Roman" w:cs="Times New Roman"/>
          <w:sz w:val="28"/>
          <w:szCs w:val="28"/>
        </w:rPr>
        <w:t xml:space="preserve">адаптивного </w:t>
      </w:r>
      <w:r w:rsidRPr="008F3052">
        <w:rPr>
          <w:rFonts w:ascii="Times New Roman" w:hAnsi="Times New Roman" w:cs="Times New Roman"/>
          <w:sz w:val="28"/>
          <w:szCs w:val="28"/>
        </w:rPr>
        <w:t>обучения, которая определяется как педагогическая техника,</w:t>
      </w:r>
      <w:r w:rsidRPr="00217925">
        <w:rPr>
          <w:rFonts w:ascii="Times New Roman" w:hAnsi="Times New Roman" w:cs="Times New Roman"/>
          <w:sz w:val="28"/>
          <w:szCs w:val="28"/>
        </w:rPr>
        <w:t xml:space="preserve"> система методов и организационных форм обучения, составляющих дидактическую ос</w:t>
      </w:r>
      <w:r>
        <w:rPr>
          <w:rFonts w:ascii="Times New Roman" w:hAnsi="Times New Roman" w:cs="Times New Roman"/>
          <w:sz w:val="28"/>
          <w:szCs w:val="28"/>
        </w:rPr>
        <w:t xml:space="preserve">нову модели. </w:t>
      </w:r>
    </w:p>
    <w:p w:rsidR="003006B5" w:rsidRPr="008F3052" w:rsidRDefault="003006B5" w:rsidP="00DA5C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052">
        <w:rPr>
          <w:rFonts w:ascii="Times New Roman" w:hAnsi="Times New Roman" w:cs="Times New Roman"/>
          <w:sz w:val="28"/>
          <w:szCs w:val="28"/>
        </w:rPr>
        <w:t xml:space="preserve">К </w:t>
      </w:r>
      <w:r w:rsidR="008D4B39">
        <w:rPr>
          <w:rFonts w:ascii="Times New Roman" w:hAnsi="Times New Roman" w:cs="Times New Roman"/>
          <w:sz w:val="28"/>
          <w:szCs w:val="28"/>
        </w:rPr>
        <w:t>современному планированию</w:t>
      </w:r>
      <w:r w:rsidRPr="008F3052">
        <w:rPr>
          <w:rFonts w:ascii="Times New Roman" w:hAnsi="Times New Roman" w:cs="Times New Roman"/>
          <w:sz w:val="28"/>
          <w:szCs w:val="28"/>
        </w:rPr>
        <w:t xml:space="preserve"> подходят несколько моделей: модель смешанных способностей, когда создаются группы по когнитивным признакам. Состав группы постоянен, но внутри создаются временные группы (п</w:t>
      </w:r>
      <w:r w:rsidR="003116EA">
        <w:rPr>
          <w:rFonts w:ascii="Times New Roman" w:hAnsi="Times New Roman" w:cs="Times New Roman"/>
          <w:sz w:val="28"/>
          <w:szCs w:val="28"/>
        </w:rPr>
        <w:t>олучатели социальных услуг</w:t>
      </w:r>
      <w:r w:rsidRPr="008F3052">
        <w:rPr>
          <w:rFonts w:ascii="Times New Roman" w:hAnsi="Times New Roman" w:cs="Times New Roman"/>
          <w:sz w:val="28"/>
          <w:szCs w:val="28"/>
        </w:rPr>
        <w:t xml:space="preserve"> посещают </w:t>
      </w:r>
      <w:r w:rsidR="003116EA">
        <w:rPr>
          <w:rFonts w:ascii="Times New Roman" w:hAnsi="Times New Roman" w:cs="Times New Roman"/>
          <w:sz w:val="28"/>
          <w:szCs w:val="28"/>
        </w:rPr>
        <w:t>творческие объединения</w:t>
      </w:r>
      <w:r w:rsidRPr="008F3052">
        <w:rPr>
          <w:rFonts w:ascii="Times New Roman" w:hAnsi="Times New Roman" w:cs="Times New Roman"/>
          <w:sz w:val="28"/>
          <w:szCs w:val="28"/>
        </w:rPr>
        <w:t xml:space="preserve"> по интересам, интерес может быть ярко выраженным</w:t>
      </w:r>
      <w:r>
        <w:rPr>
          <w:rFonts w:ascii="Times New Roman" w:hAnsi="Times New Roman" w:cs="Times New Roman"/>
          <w:sz w:val="28"/>
          <w:szCs w:val="28"/>
        </w:rPr>
        <w:t xml:space="preserve"> либо угасательным</w:t>
      </w:r>
      <w:r w:rsidRPr="008F3052">
        <w:rPr>
          <w:rFonts w:ascii="Times New Roman" w:hAnsi="Times New Roman" w:cs="Times New Roman"/>
          <w:sz w:val="28"/>
          <w:szCs w:val="28"/>
        </w:rPr>
        <w:t>).</w:t>
      </w:r>
    </w:p>
    <w:p w:rsidR="003006B5" w:rsidRPr="008F3052" w:rsidRDefault="003006B5" w:rsidP="003116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052">
        <w:rPr>
          <w:rFonts w:ascii="Times New Roman" w:hAnsi="Times New Roman" w:cs="Times New Roman"/>
          <w:sz w:val="28"/>
          <w:szCs w:val="28"/>
        </w:rPr>
        <w:t xml:space="preserve">Интегративная модель. Организуется единая группа с множеством возможностей для индивидуальной работы. </w:t>
      </w:r>
    </w:p>
    <w:p w:rsidR="003006B5" w:rsidRDefault="003006B5" w:rsidP="003116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052">
        <w:rPr>
          <w:rFonts w:ascii="Times New Roman" w:hAnsi="Times New Roman" w:cs="Times New Roman"/>
          <w:sz w:val="28"/>
          <w:szCs w:val="28"/>
        </w:rPr>
        <w:t>Инновационная модель. Формируются группы смешанных способностей, учитывается несколько критериев. Внутри группы функционирует несколько малых групп, состав которых постоянен (</w:t>
      </w:r>
      <w:r>
        <w:rPr>
          <w:rFonts w:ascii="Times New Roman" w:hAnsi="Times New Roman" w:cs="Times New Roman"/>
          <w:sz w:val="28"/>
          <w:szCs w:val="28"/>
        </w:rPr>
        <w:t>выполнение разных заданий</w:t>
      </w:r>
      <w:r w:rsidRPr="008F3052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Таким образом, м</w:t>
      </w:r>
      <w:r w:rsidRPr="00217925">
        <w:rPr>
          <w:rFonts w:ascii="Times New Roman" w:hAnsi="Times New Roman" w:cs="Times New Roman"/>
          <w:sz w:val="28"/>
          <w:szCs w:val="28"/>
        </w:rPr>
        <w:t xml:space="preserve">оделирование в познавательном процессе опирается на </w:t>
      </w:r>
      <w:r w:rsidRPr="008019F0">
        <w:rPr>
          <w:rFonts w:ascii="Times New Roman" w:hAnsi="Times New Roman" w:cs="Times New Roman"/>
          <w:b/>
          <w:sz w:val="28"/>
          <w:szCs w:val="28"/>
        </w:rPr>
        <w:t>принципы системного подхода</w:t>
      </w:r>
      <w:r w:rsidRPr="00217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6B5" w:rsidRDefault="003006B5" w:rsidP="003116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925">
        <w:rPr>
          <w:rFonts w:ascii="Times New Roman" w:hAnsi="Times New Roman" w:cs="Times New Roman"/>
          <w:sz w:val="28"/>
          <w:szCs w:val="28"/>
        </w:rPr>
        <w:lastRenderedPageBreak/>
        <w:t xml:space="preserve">Приступая к моделированию </w:t>
      </w:r>
      <w:r w:rsidR="003116EA">
        <w:rPr>
          <w:rFonts w:ascii="Times New Roman" w:hAnsi="Times New Roman" w:cs="Times New Roman"/>
          <w:sz w:val="28"/>
          <w:szCs w:val="28"/>
        </w:rPr>
        <w:t xml:space="preserve">адаптивного </w:t>
      </w:r>
      <w:r w:rsidRPr="00217925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3116EA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Pr="00217925">
        <w:rPr>
          <w:rFonts w:ascii="Times New Roman" w:hAnsi="Times New Roman" w:cs="Times New Roman"/>
          <w:sz w:val="28"/>
          <w:szCs w:val="28"/>
        </w:rPr>
        <w:t xml:space="preserve">, необходимо представлять уровень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217925">
        <w:rPr>
          <w:rFonts w:ascii="Times New Roman" w:hAnsi="Times New Roman" w:cs="Times New Roman"/>
          <w:sz w:val="28"/>
          <w:szCs w:val="28"/>
        </w:rPr>
        <w:t xml:space="preserve">познания,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состояния, мотивацию. </w:t>
      </w:r>
      <w:r w:rsidRPr="00217925">
        <w:rPr>
          <w:rFonts w:ascii="Times New Roman" w:hAnsi="Times New Roman" w:cs="Times New Roman"/>
          <w:sz w:val="28"/>
          <w:szCs w:val="28"/>
        </w:rPr>
        <w:t xml:space="preserve">Таким образом, каждый из дидактических процессов, составляющих процесс обучения, обладает сложной системой функций влияния на личность </w:t>
      </w:r>
      <w:r w:rsidR="003116EA">
        <w:rPr>
          <w:rFonts w:ascii="Times New Roman" w:hAnsi="Times New Roman" w:cs="Times New Roman"/>
          <w:sz w:val="28"/>
          <w:szCs w:val="28"/>
        </w:rPr>
        <w:t>получателя социальных услуг</w:t>
      </w:r>
      <w:r w:rsidRPr="00217925">
        <w:rPr>
          <w:rFonts w:ascii="Times New Roman" w:hAnsi="Times New Roman" w:cs="Times New Roman"/>
          <w:sz w:val="28"/>
          <w:szCs w:val="28"/>
        </w:rPr>
        <w:t xml:space="preserve">. </w:t>
      </w:r>
      <w:r w:rsidRPr="008019F0">
        <w:rPr>
          <w:rFonts w:ascii="Times New Roman" w:hAnsi="Times New Roman" w:cs="Times New Roman"/>
          <w:b/>
          <w:sz w:val="28"/>
          <w:szCs w:val="28"/>
        </w:rPr>
        <w:t>Целостный подход</w:t>
      </w:r>
      <w:r w:rsidRPr="00217925">
        <w:rPr>
          <w:rFonts w:ascii="Times New Roman" w:hAnsi="Times New Roman" w:cs="Times New Roman"/>
          <w:sz w:val="28"/>
          <w:szCs w:val="28"/>
        </w:rPr>
        <w:t xml:space="preserve"> нацеливает на то, чтобы, </w:t>
      </w:r>
      <w:r>
        <w:rPr>
          <w:rFonts w:ascii="Times New Roman" w:hAnsi="Times New Roman" w:cs="Times New Roman"/>
          <w:sz w:val="28"/>
          <w:szCs w:val="28"/>
        </w:rPr>
        <w:t xml:space="preserve">частично развивая </w:t>
      </w:r>
      <w:r w:rsidRPr="00217925">
        <w:rPr>
          <w:rFonts w:ascii="Times New Roman" w:hAnsi="Times New Roman" w:cs="Times New Roman"/>
          <w:sz w:val="28"/>
          <w:szCs w:val="28"/>
        </w:rPr>
        <w:t>отдельные функции, добиваться совершенствования всей системы процесса обучения</w:t>
      </w:r>
      <w:r>
        <w:rPr>
          <w:rFonts w:ascii="Times New Roman" w:hAnsi="Times New Roman" w:cs="Times New Roman"/>
          <w:sz w:val="28"/>
          <w:szCs w:val="28"/>
        </w:rPr>
        <w:t xml:space="preserve"> (показатель – продукт деятельности: поделки, творческие работы)</w:t>
      </w:r>
      <w:r w:rsidRPr="00217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6B5" w:rsidRPr="00217925" w:rsidRDefault="00CA018D" w:rsidP="00300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выделяю н</w:t>
      </w:r>
      <w:r w:rsidR="003006B5" w:rsidRPr="00217925">
        <w:rPr>
          <w:rFonts w:ascii="Times New Roman" w:hAnsi="Times New Roman" w:cs="Times New Roman"/>
          <w:sz w:val="28"/>
          <w:szCs w:val="28"/>
        </w:rPr>
        <w:t>аправления р</w:t>
      </w:r>
      <w:r w:rsidR="003006B5">
        <w:rPr>
          <w:rFonts w:ascii="Times New Roman" w:hAnsi="Times New Roman" w:cs="Times New Roman"/>
          <w:sz w:val="28"/>
          <w:szCs w:val="28"/>
        </w:rPr>
        <w:t>азвития инновационных процессов в учреждении</w:t>
      </w:r>
      <w:r w:rsidR="00C60186">
        <w:rPr>
          <w:rFonts w:ascii="Times New Roman" w:hAnsi="Times New Roman" w:cs="Times New Roman"/>
          <w:sz w:val="28"/>
          <w:szCs w:val="28"/>
        </w:rPr>
        <w:t xml:space="preserve"> </w:t>
      </w:r>
      <w:r w:rsidR="00C60186" w:rsidRPr="000A1C0C">
        <w:rPr>
          <w:rFonts w:ascii="Times New Roman" w:hAnsi="Times New Roman" w:cs="Times New Roman"/>
          <w:sz w:val="28"/>
          <w:szCs w:val="28"/>
        </w:rPr>
        <w:t>[</w:t>
      </w:r>
      <w:r w:rsidR="00C60186">
        <w:rPr>
          <w:rFonts w:ascii="Times New Roman" w:hAnsi="Times New Roman" w:cs="Times New Roman"/>
          <w:sz w:val="28"/>
          <w:szCs w:val="28"/>
        </w:rPr>
        <w:t>3</w:t>
      </w:r>
      <w:r w:rsidR="00C60186" w:rsidRPr="000A1C0C">
        <w:rPr>
          <w:rFonts w:ascii="Times New Roman" w:hAnsi="Times New Roman" w:cs="Times New Roman"/>
          <w:sz w:val="28"/>
          <w:szCs w:val="28"/>
        </w:rPr>
        <w:t>]</w:t>
      </w:r>
      <w:r w:rsidR="003006B5" w:rsidRPr="00217925">
        <w:rPr>
          <w:rFonts w:ascii="Times New Roman" w:hAnsi="Times New Roman" w:cs="Times New Roman"/>
          <w:sz w:val="28"/>
          <w:szCs w:val="28"/>
        </w:rPr>
        <w:t>:</w:t>
      </w:r>
    </w:p>
    <w:p w:rsidR="003006B5" w:rsidRPr="00217925" w:rsidRDefault="003006B5" w:rsidP="00300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25">
        <w:rPr>
          <w:rFonts w:ascii="Times New Roman" w:hAnsi="Times New Roman" w:cs="Times New Roman"/>
          <w:i/>
          <w:sz w:val="28"/>
          <w:szCs w:val="28"/>
        </w:rPr>
        <w:t>Инновации в управленческой деятельности:</w:t>
      </w:r>
    </w:p>
    <w:p w:rsidR="003006B5" w:rsidRPr="00217925" w:rsidRDefault="003006B5" w:rsidP="00300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25">
        <w:rPr>
          <w:rFonts w:ascii="Times New Roman" w:hAnsi="Times New Roman" w:cs="Times New Roman"/>
          <w:sz w:val="28"/>
          <w:szCs w:val="28"/>
        </w:rPr>
        <w:t xml:space="preserve"> - широкое делегирование полномочий и расширение степени участия сотрудников в управлении развитием учреждения;</w:t>
      </w:r>
    </w:p>
    <w:p w:rsidR="003006B5" w:rsidRDefault="003006B5" w:rsidP="00300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2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мониторинг</w:t>
      </w:r>
      <w:r w:rsidRPr="00217925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3006B5" w:rsidRPr="00217925" w:rsidRDefault="003006B5" w:rsidP="00300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 </w:t>
      </w:r>
      <w:r w:rsidRPr="00217925">
        <w:rPr>
          <w:rFonts w:ascii="Times New Roman" w:hAnsi="Times New Roman" w:cs="Times New Roman"/>
          <w:sz w:val="28"/>
          <w:szCs w:val="28"/>
        </w:rPr>
        <w:t xml:space="preserve">работа сайта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17925">
        <w:rPr>
          <w:rFonts w:ascii="Times New Roman" w:hAnsi="Times New Roman" w:cs="Times New Roman"/>
          <w:sz w:val="28"/>
          <w:szCs w:val="28"/>
        </w:rPr>
        <w:t>;</w:t>
      </w:r>
    </w:p>
    <w:p w:rsidR="003006B5" w:rsidRPr="00C63F52" w:rsidRDefault="003006B5" w:rsidP="00300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52">
        <w:rPr>
          <w:rFonts w:ascii="Times New Roman" w:hAnsi="Times New Roman" w:cs="Times New Roman"/>
          <w:sz w:val="28"/>
          <w:szCs w:val="28"/>
        </w:rPr>
        <w:t>- изменение алгоритма проведения внутреннего контроля за качеством воспитательно – реабилитационного процесса, внедрение эффективных форм деятельности.</w:t>
      </w:r>
    </w:p>
    <w:p w:rsidR="003006B5" w:rsidRPr="00C63F52" w:rsidRDefault="003006B5" w:rsidP="00300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52">
        <w:rPr>
          <w:rFonts w:ascii="Times New Roman" w:hAnsi="Times New Roman" w:cs="Times New Roman"/>
          <w:i/>
          <w:sz w:val="28"/>
          <w:szCs w:val="28"/>
        </w:rPr>
        <w:t xml:space="preserve">Инновации в содержании </w:t>
      </w:r>
      <w:r>
        <w:rPr>
          <w:rFonts w:ascii="Times New Roman" w:hAnsi="Times New Roman" w:cs="Times New Roman"/>
          <w:i/>
          <w:sz w:val="28"/>
          <w:szCs w:val="28"/>
        </w:rPr>
        <w:t>социально – реабилитационной</w:t>
      </w:r>
      <w:r w:rsidRPr="00C63F52">
        <w:rPr>
          <w:rFonts w:ascii="Times New Roman" w:hAnsi="Times New Roman" w:cs="Times New Roman"/>
          <w:i/>
          <w:sz w:val="28"/>
          <w:szCs w:val="28"/>
        </w:rPr>
        <w:t xml:space="preserve"> работы:</w:t>
      </w:r>
    </w:p>
    <w:p w:rsidR="003006B5" w:rsidRPr="00C63F52" w:rsidRDefault="003006B5" w:rsidP="00300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52">
        <w:rPr>
          <w:rFonts w:ascii="Times New Roman" w:hAnsi="Times New Roman" w:cs="Times New Roman"/>
          <w:sz w:val="28"/>
          <w:szCs w:val="28"/>
        </w:rPr>
        <w:t>- адаптация и внедрение новых программ (</w:t>
      </w:r>
      <w:r w:rsidR="00023C28">
        <w:rPr>
          <w:rFonts w:ascii="Times New Roman" w:hAnsi="Times New Roman" w:cs="Times New Roman"/>
          <w:sz w:val="28"/>
          <w:szCs w:val="28"/>
        </w:rPr>
        <w:t>Программа по социально – трудовой реабилитации или абилитации: «Программа по социально – средовой реабилитации или абилитации, по социокультурной реабилитации или абилитации, социально – бытовой адаптации»</w:t>
      </w:r>
      <w:r w:rsidRPr="00C63F52">
        <w:rPr>
          <w:rFonts w:ascii="Times New Roman" w:hAnsi="Times New Roman" w:cs="Times New Roman"/>
          <w:sz w:val="28"/>
          <w:szCs w:val="28"/>
        </w:rPr>
        <w:t>);</w:t>
      </w:r>
    </w:p>
    <w:p w:rsidR="003006B5" w:rsidRPr="00C63F52" w:rsidRDefault="003006B5" w:rsidP="00300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52">
        <w:rPr>
          <w:rFonts w:ascii="Times New Roman" w:hAnsi="Times New Roman" w:cs="Times New Roman"/>
          <w:sz w:val="28"/>
          <w:szCs w:val="28"/>
        </w:rPr>
        <w:t xml:space="preserve">- разработка индивидуальных программ самообразования </w:t>
      </w:r>
      <w:r w:rsidR="003116EA">
        <w:rPr>
          <w:rFonts w:ascii="Times New Roman" w:hAnsi="Times New Roman" w:cs="Times New Roman"/>
          <w:sz w:val="28"/>
          <w:szCs w:val="28"/>
        </w:rPr>
        <w:t xml:space="preserve">воспитателей </w:t>
      </w:r>
      <w:r>
        <w:rPr>
          <w:rFonts w:ascii="Times New Roman" w:hAnsi="Times New Roman" w:cs="Times New Roman"/>
          <w:sz w:val="28"/>
          <w:szCs w:val="28"/>
        </w:rPr>
        <w:t>(персонифицированная программа по самообразованию</w:t>
      </w:r>
      <w:r w:rsidR="00023C28">
        <w:rPr>
          <w:rFonts w:ascii="Times New Roman" w:hAnsi="Times New Roman" w:cs="Times New Roman"/>
          <w:sz w:val="28"/>
          <w:szCs w:val="28"/>
        </w:rPr>
        <w:t xml:space="preserve"> – планирование на 3, 5 лет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63F52">
        <w:rPr>
          <w:rFonts w:ascii="Times New Roman" w:hAnsi="Times New Roman" w:cs="Times New Roman"/>
          <w:sz w:val="28"/>
          <w:szCs w:val="28"/>
        </w:rPr>
        <w:t>;</w:t>
      </w:r>
    </w:p>
    <w:p w:rsidR="003006B5" w:rsidRPr="00C63F52" w:rsidRDefault="003006B5" w:rsidP="00300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52">
        <w:rPr>
          <w:rFonts w:ascii="Times New Roman" w:hAnsi="Times New Roman" w:cs="Times New Roman"/>
          <w:sz w:val="28"/>
          <w:szCs w:val="28"/>
        </w:rPr>
        <w:t>- организация дополнительных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(ИКТ)</w:t>
      </w:r>
      <w:r w:rsidRPr="00C63F52">
        <w:rPr>
          <w:rFonts w:ascii="Times New Roman" w:hAnsi="Times New Roman" w:cs="Times New Roman"/>
          <w:sz w:val="28"/>
          <w:szCs w:val="28"/>
        </w:rPr>
        <w:t>.</w:t>
      </w:r>
    </w:p>
    <w:p w:rsidR="003006B5" w:rsidRPr="00C63F52" w:rsidRDefault="003006B5" w:rsidP="00300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52">
        <w:rPr>
          <w:rFonts w:ascii="Times New Roman" w:hAnsi="Times New Roman" w:cs="Times New Roman"/>
          <w:i/>
          <w:sz w:val="28"/>
          <w:szCs w:val="28"/>
        </w:rPr>
        <w:t>Инновации в технологиях:</w:t>
      </w:r>
    </w:p>
    <w:p w:rsidR="003006B5" w:rsidRPr="00C63F52" w:rsidRDefault="003006B5" w:rsidP="00300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52">
        <w:rPr>
          <w:rFonts w:ascii="Times New Roman" w:hAnsi="Times New Roman" w:cs="Times New Roman"/>
          <w:sz w:val="28"/>
          <w:szCs w:val="28"/>
        </w:rPr>
        <w:t>-  разработка и использование здоровьесберегающих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(годовой отчет, методические рекомендации «Здоровьесберегающий аспект в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воспитательно – реабилитационной работе в интернатных условиях психоневрологического профиля»)</w:t>
      </w:r>
      <w:r w:rsidRPr="00C63F52">
        <w:rPr>
          <w:rFonts w:ascii="Times New Roman" w:hAnsi="Times New Roman" w:cs="Times New Roman"/>
          <w:sz w:val="28"/>
          <w:szCs w:val="28"/>
        </w:rPr>
        <w:t>;</w:t>
      </w:r>
    </w:p>
    <w:p w:rsidR="003006B5" w:rsidRDefault="003006B5" w:rsidP="00300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52">
        <w:rPr>
          <w:rFonts w:ascii="Times New Roman" w:hAnsi="Times New Roman" w:cs="Times New Roman"/>
          <w:sz w:val="28"/>
          <w:szCs w:val="28"/>
        </w:rPr>
        <w:t xml:space="preserve">- использование технологии </w:t>
      </w:r>
      <w:r>
        <w:rPr>
          <w:rFonts w:ascii="Times New Roman" w:hAnsi="Times New Roman" w:cs="Times New Roman"/>
          <w:sz w:val="28"/>
          <w:szCs w:val="28"/>
        </w:rPr>
        <w:t xml:space="preserve">частичного </w:t>
      </w:r>
      <w:r w:rsidRPr="00C63F52">
        <w:rPr>
          <w:rFonts w:ascii="Times New Roman" w:hAnsi="Times New Roman" w:cs="Times New Roman"/>
          <w:sz w:val="28"/>
          <w:szCs w:val="28"/>
        </w:rPr>
        <w:t>проблемного и развивающего обучения, информационных технологий, исследовательского метода ит.д.</w:t>
      </w:r>
    </w:p>
    <w:p w:rsidR="003116EA" w:rsidRPr="00C63F52" w:rsidRDefault="003006B5" w:rsidP="00300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</w:t>
      </w:r>
      <w:r w:rsidR="008019F0">
        <w:rPr>
          <w:rFonts w:ascii="Times New Roman" w:hAnsi="Times New Roman" w:cs="Times New Roman"/>
          <w:sz w:val="28"/>
          <w:szCs w:val="28"/>
        </w:rPr>
        <w:t xml:space="preserve">зование творческих технологий в </w:t>
      </w:r>
      <w:r w:rsidR="003116EA">
        <w:rPr>
          <w:rFonts w:ascii="Times New Roman" w:hAnsi="Times New Roman" w:cs="Times New Roman"/>
          <w:sz w:val="28"/>
          <w:szCs w:val="28"/>
        </w:rPr>
        <w:t>творческих объединениях по интересам</w:t>
      </w:r>
      <w:r w:rsidR="008019F0">
        <w:rPr>
          <w:rFonts w:ascii="Times New Roman" w:hAnsi="Times New Roman" w:cs="Times New Roman"/>
          <w:sz w:val="28"/>
          <w:szCs w:val="28"/>
        </w:rPr>
        <w:t xml:space="preserve"> с выходом на конкурсное движение.</w:t>
      </w:r>
    </w:p>
    <w:p w:rsidR="003006B5" w:rsidRPr="00C63F52" w:rsidRDefault="003006B5" w:rsidP="00300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52">
        <w:rPr>
          <w:rFonts w:ascii="Times New Roman" w:hAnsi="Times New Roman" w:cs="Times New Roman"/>
          <w:i/>
          <w:sz w:val="28"/>
          <w:szCs w:val="28"/>
        </w:rPr>
        <w:t>Инновации в работе с кадрами:</w:t>
      </w:r>
    </w:p>
    <w:p w:rsidR="003006B5" w:rsidRPr="00C63F52" w:rsidRDefault="003006B5" w:rsidP="00300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52">
        <w:rPr>
          <w:rFonts w:ascii="Times New Roman" w:hAnsi="Times New Roman" w:cs="Times New Roman"/>
          <w:sz w:val="28"/>
          <w:szCs w:val="28"/>
        </w:rPr>
        <w:t xml:space="preserve">- создание системы непрерывного образования </w:t>
      </w:r>
      <w:r w:rsidR="003116EA">
        <w:rPr>
          <w:rFonts w:ascii="Times New Roman" w:hAnsi="Times New Roman" w:cs="Times New Roman"/>
          <w:sz w:val="28"/>
          <w:szCs w:val="28"/>
        </w:rPr>
        <w:t>воспитателей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A018D">
        <w:rPr>
          <w:rFonts w:ascii="Times New Roman" w:hAnsi="Times New Roman" w:cs="Times New Roman"/>
          <w:sz w:val="28"/>
          <w:szCs w:val="28"/>
        </w:rPr>
        <w:t xml:space="preserve">повышение квалификации через </w:t>
      </w:r>
      <w:r>
        <w:rPr>
          <w:rFonts w:ascii="Times New Roman" w:hAnsi="Times New Roman" w:cs="Times New Roman"/>
          <w:sz w:val="28"/>
          <w:szCs w:val="28"/>
        </w:rPr>
        <w:t>прохождение курсовой подготовки</w:t>
      </w:r>
      <w:r w:rsidR="00CA018D">
        <w:rPr>
          <w:rFonts w:ascii="Times New Roman" w:hAnsi="Times New Roman" w:cs="Times New Roman"/>
          <w:sz w:val="28"/>
          <w:szCs w:val="28"/>
        </w:rPr>
        <w:t>, прохождение аттестации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63F52">
        <w:rPr>
          <w:rFonts w:ascii="Times New Roman" w:hAnsi="Times New Roman" w:cs="Times New Roman"/>
          <w:sz w:val="28"/>
          <w:szCs w:val="28"/>
        </w:rPr>
        <w:t>;</w:t>
      </w:r>
    </w:p>
    <w:p w:rsidR="003006B5" w:rsidRPr="00217925" w:rsidRDefault="003006B5" w:rsidP="00300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52">
        <w:rPr>
          <w:rFonts w:ascii="Times New Roman" w:hAnsi="Times New Roman" w:cs="Times New Roman"/>
          <w:sz w:val="28"/>
          <w:szCs w:val="28"/>
        </w:rPr>
        <w:t>- индивидуализация форм и методов</w:t>
      </w:r>
      <w:r w:rsidRPr="00217925">
        <w:rPr>
          <w:rFonts w:ascii="Times New Roman" w:hAnsi="Times New Roman" w:cs="Times New Roman"/>
          <w:sz w:val="28"/>
          <w:szCs w:val="28"/>
        </w:rPr>
        <w:t xml:space="preserve"> методической работы в зависимости от уровня профессионального мастерства педагогов</w:t>
      </w:r>
      <w:r>
        <w:rPr>
          <w:rFonts w:ascii="Times New Roman" w:hAnsi="Times New Roman" w:cs="Times New Roman"/>
          <w:sz w:val="28"/>
          <w:szCs w:val="28"/>
        </w:rPr>
        <w:t xml:space="preserve"> (методобъединение </w:t>
      </w:r>
      <w:r w:rsidR="003116EA">
        <w:rPr>
          <w:rFonts w:ascii="Times New Roman" w:hAnsi="Times New Roman" w:cs="Times New Roman"/>
          <w:sz w:val="28"/>
          <w:szCs w:val="28"/>
        </w:rPr>
        <w:t>воспитателей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17925">
        <w:rPr>
          <w:rFonts w:ascii="Times New Roman" w:hAnsi="Times New Roman" w:cs="Times New Roman"/>
          <w:sz w:val="28"/>
          <w:szCs w:val="28"/>
        </w:rPr>
        <w:t>;</w:t>
      </w:r>
    </w:p>
    <w:p w:rsidR="003006B5" w:rsidRPr="00217925" w:rsidRDefault="003006B5" w:rsidP="00300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25">
        <w:rPr>
          <w:rFonts w:ascii="Times New Roman" w:hAnsi="Times New Roman" w:cs="Times New Roman"/>
          <w:sz w:val="28"/>
          <w:szCs w:val="28"/>
        </w:rPr>
        <w:t>- самореализационные формы повышения квалификации – творческие конкурсы и лаборатории, публикации опыта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9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творческих отче</w:t>
      </w:r>
      <w:r w:rsidRPr="00217925">
        <w:rPr>
          <w:rFonts w:ascii="Times New Roman" w:hAnsi="Times New Roman" w:cs="Times New Roman"/>
          <w:sz w:val="28"/>
          <w:szCs w:val="28"/>
        </w:rPr>
        <w:t>тах;</w:t>
      </w:r>
    </w:p>
    <w:p w:rsidR="003006B5" w:rsidRPr="00217925" w:rsidRDefault="003006B5" w:rsidP="00300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2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эффективные</w:t>
      </w:r>
      <w:r w:rsidRPr="00217925">
        <w:rPr>
          <w:rFonts w:ascii="Times New Roman" w:hAnsi="Times New Roman" w:cs="Times New Roman"/>
          <w:sz w:val="28"/>
          <w:szCs w:val="28"/>
        </w:rPr>
        <w:t xml:space="preserve"> методы обучения.</w:t>
      </w:r>
    </w:p>
    <w:p w:rsidR="003006B5" w:rsidRPr="00217925" w:rsidRDefault="003006B5" w:rsidP="00300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25">
        <w:rPr>
          <w:rFonts w:ascii="Times New Roman" w:hAnsi="Times New Roman" w:cs="Times New Roman"/>
          <w:i/>
          <w:sz w:val="28"/>
          <w:szCs w:val="28"/>
        </w:rPr>
        <w:t xml:space="preserve">Инновации в работе с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="003116EA">
        <w:rPr>
          <w:rFonts w:ascii="Times New Roman" w:hAnsi="Times New Roman" w:cs="Times New Roman"/>
          <w:i/>
          <w:sz w:val="28"/>
          <w:szCs w:val="28"/>
        </w:rPr>
        <w:t>олучателями социальных услуг</w:t>
      </w:r>
      <w:r w:rsidRPr="00217925">
        <w:rPr>
          <w:rFonts w:ascii="Times New Roman" w:hAnsi="Times New Roman" w:cs="Times New Roman"/>
          <w:i/>
          <w:sz w:val="28"/>
          <w:szCs w:val="28"/>
        </w:rPr>
        <w:t>:</w:t>
      </w:r>
    </w:p>
    <w:p w:rsidR="003006B5" w:rsidRPr="00217925" w:rsidRDefault="003006B5" w:rsidP="00300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25">
        <w:rPr>
          <w:rFonts w:ascii="Times New Roman" w:hAnsi="Times New Roman" w:cs="Times New Roman"/>
          <w:sz w:val="28"/>
          <w:szCs w:val="28"/>
        </w:rPr>
        <w:t xml:space="preserve">- организация различных форм </w:t>
      </w:r>
      <w:r>
        <w:rPr>
          <w:rFonts w:ascii="Times New Roman" w:hAnsi="Times New Roman" w:cs="Times New Roman"/>
          <w:sz w:val="28"/>
          <w:szCs w:val="28"/>
        </w:rPr>
        <w:t>творческой и продуктивной</w:t>
      </w:r>
      <w:r w:rsidRPr="00217925">
        <w:rPr>
          <w:rFonts w:ascii="Times New Roman" w:hAnsi="Times New Roman" w:cs="Times New Roman"/>
          <w:sz w:val="28"/>
          <w:szCs w:val="28"/>
        </w:rPr>
        <w:t xml:space="preserve"> деятельности, занятий </w:t>
      </w:r>
      <w:r w:rsidR="003116EA">
        <w:rPr>
          <w:rFonts w:ascii="Times New Roman" w:hAnsi="Times New Roman" w:cs="Times New Roman"/>
          <w:sz w:val="28"/>
          <w:szCs w:val="28"/>
        </w:rPr>
        <w:t>в творческих объединениях по интересам</w:t>
      </w:r>
      <w:r w:rsidRPr="00217925">
        <w:rPr>
          <w:rFonts w:ascii="Times New Roman" w:hAnsi="Times New Roman" w:cs="Times New Roman"/>
          <w:sz w:val="28"/>
          <w:szCs w:val="28"/>
        </w:rPr>
        <w:t>;</w:t>
      </w:r>
    </w:p>
    <w:p w:rsidR="003006B5" w:rsidRPr="00217925" w:rsidRDefault="003006B5" w:rsidP="00300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25">
        <w:rPr>
          <w:rFonts w:ascii="Times New Roman" w:hAnsi="Times New Roman" w:cs="Times New Roman"/>
          <w:sz w:val="28"/>
          <w:szCs w:val="28"/>
        </w:rPr>
        <w:t>- обеспечение индивидуального, дифференцированного подхода;</w:t>
      </w:r>
    </w:p>
    <w:p w:rsidR="003006B5" w:rsidRPr="00217925" w:rsidRDefault="003006B5" w:rsidP="00300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25">
        <w:rPr>
          <w:rFonts w:ascii="Times New Roman" w:hAnsi="Times New Roman" w:cs="Times New Roman"/>
          <w:sz w:val="28"/>
          <w:szCs w:val="28"/>
        </w:rPr>
        <w:t xml:space="preserve">- разработка индивидуального </w:t>
      </w:r>
      <w:r w:rsidR="00276274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217925">
        <w:rPr>
          <w:rFonts w:ascii="Times New Roman" w:hAnsi="Times New Roman" w:cs="Times New Roman"/>
          <w:sz w:val="28"/>
          <w:szCs w:val="28"/>
        </w:rPr>
        <w:t xml:space="preserve">маршрута </w:t>
      </w:r>
      <w:r>
        <w:rPr>
          <w:rFonts w:ascii="Times New Roman" w:hAnsi="Times New Roman" w:cs="Times New Roman"/>
          <w:sz w:val="28"/>
          <w:szCs w:val="28"/>
        </w:rPr>
        <w:t xml:space="preserve">частичного </w:t>
      </w:r>
      <w:r w:rsidRPr="00217925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каждого п</w:t>
      </w:r>
      <w:r w:rsidR="003116EA">
        <w:rPr>
          <w:rFonts w:ascii="Times New Roman" w:hAnsi="Times New Roman" w:cs="Times New Roman"/>
          <w:sz w:val="28"/>
          <w:szCs w:val="28"/>
        </w:rPr>
        <w:t>олучателя социальных услуг</w:t>
      </w:r>
      <w:r w:rsidR="00023C28">
        <w:rPr>
          <w:rFonts w:ascii="Times New Roman" w:hAnsi="Times New Roman" w:cs="Times New Roman"/>
          <w:sz w:val="28"/>
          <w:szCs w:val="28"/>
        </w:rPr>
        <w:t xml:space="preserve"> (ИПР)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06B5" w:rsidRPr="00217925" w:rsidRDefault="003006B5" w:rsidP="00300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25">
        <w:rPr>
          <w:rFonts w:ascii="Times New Roman" w:hAnsi="Times New Roman" w:cs="Times New Roman"/>
          <w:sz w:val="28"/>
          <w:szCs w:val="28"/>
        </w:rPr>
        <w:t xml:space="preserve">- составление </w:t>
      </w:r>
      <w:r w:rsidR="00023C28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217925">
        <w:rPr>
          <w:rFonts w:ascii="Times New Roman" w:hAnsi="Times New Roman" w:cs="Times New Roman"/>
          <w:sz w:val="28"/>
          <w:szCs w:val="28"/>
        </w:rPr>
        <w:t xml:space="preserve">портфолио достижений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17925">
        <w:rPr>
          <w:rFonts w:ascii="Times New Roman" w:hAnsi="Times New Roman" w:cs="Times New Roman"/>
          <w:sz w:val="28"/>
          <w:szCs w:val="28"/>
        </w:rPr>
        <w:t xml:space="preserve"> профессиональной работе.</w:t>
      </w:r>
    </w:p>
    <w:p w:rsidR="003006B5" w:rsidRPr="00217925" w:rsidRDefault="003006B5" w:rsidP="00300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25">
        <w:rPr>
          <w:rFonts w:ascii="Times New Roman" w:hAnsi="Times New Roman" w:cs="Times New Roman"/>
          <w:i/>
          <w:sz w:val="28"/>
          <w:szCs w:val="28"/>
        </w:rPr>
        <w:t>Инновации в предметно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17925">
        <w:rPr>
          <w:rFonts w:ascii="Times New Roman" w:hAnsi="Times New Roman" w:cs="Times New Roman"/>
          <w:i/>
          <w:sz w:val="28"/>
          <w:szCs w:val="28"/>
        </w:rPr>
        <w:t>развивающей среде:</w:t>
      </w:r>
    </w:p>
    <w:p w:rsidR="003006B5" w:rsidRDefault="003006B5" w:rsidP="00300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2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периодическое переоформление </w:t>
      </w:r>
      <w:r w:rsidR="00276274">
        <w:rPr>
          <w:rFonts w:ascii="Times New Roman" w:hAnsi="Times New Roman" w:cs="Times New Roman"/>
          <w:sz w:val="28"/>
          <w:szCs w:val="28"/>
        </w:rPr>
        <w:t>предметно – развивающей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6B5" w:rsidRDefault="003006B5" w:rsidP="003006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внедрение инноваций в реабилитационный процесс затрагивает все направления </w:t>
      </w:r>
      <w:r w:rsidR="00276274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воспитательной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 учреждения (нормативно – правовая, материально – техническая, методическая, воспитательная, организационная, продуктивная).</w:t>
      </w:r>
    </w:p>
    <w:p w:rsidR="003006B5" w:rsidRDefault="003006B5" w:rsidP="00300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6EA" w:rsidRDefault="003116EA" w:rsidP="003006B5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023C28" w:rsidRDefault="00023C28" w:rsidP="003006B5">
      <w:pPr>
        <w:pStyle w:val="a8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006B5" w:rsidRPr="00217925" w:rsidRDefault="003006B5" w:rsidP="003006B5">
      <w:pPr>
        <w:pStyle w:val="a8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Анализ</w:t>
      </w:r>
      <w:r w:rsidRPr="0021792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>видов инновационной деятельности в учреждении</w:t>
      </w:r>
    </w:p>
    <w:p w:rsidR="003006B5" w:rsidRPr="00217925" w:rsidRDefault="003006B5" w:rsidP="003006B5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7925">
        <w:rPr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учреждения</w:t>
      </w:r>
      <w:r w:rsidRPr="00217925">
        <w:rPr>
          <w:sz w:val="28"/>
          <w:szCs w:val="28"/>
        </w:rPr>
        <w:t xml:space="preserve"> и педагогический коллектив работает над повышением качества </w:t>
      </w:r>
      <w:r>
        <w:rPr>
          <w:sz w:val="28"/>
          <w:szCs w:val="28"/>
        </w:rPr>
        <w:t>воспитательно – реабилитационной работы</w:t>
      </w:r>
      <w:r w:rsidRPr="00217925">
        <w:rPr>
          <w:sz w:val="28"/>
          <w:szCs w:val="28"/>
        </w:rPr>
        <w:t xml:space="preserve">, внедрением современных </w:t>
      </w:r>
      <w:r w:rsidR="00023C28">
        <w:rPr>
          <w:sz w:val="28"/>
          <w:szCs w:val="28"/>
        </w:rPr>
        <w:t>обучающих</w:t>
      </w:r>
      <w:r w:rsidRPr="00217925">
        <w:rPr>
          <w:sz w:val="28"/>
          <w:szCs w:val="28"/>
        </w:rPr>
        <w:t xml:space="preserve"> технологий, обеспечением доступности качественного </w:t>
      </w:r>
      <w:r>
        <w:rPr>
          <w:sz w:val="28"/>
          <w:szCs w:val="28"/>
        </w:rPr>
        <w:t>обслуживания граждан</w:t>
      </w:r>
      <w:r w:rsidRPr="00217925">
        <w:rPr>
          <w:sz w:val="28"/>
          <w:szCs w:val="28"/>
        </w:rPr>
        <w:t xml:space="preserve">, созданием условий для </w:t>
      </w:r>
      <w:r>
        <w:rPr>
          <w:sz w:val="28"/>
          <w:szCs w:val="28"/>
        </w:rPr>
        <w:t xml:space="preserve">творческой и продуктивной </w:t>
      </w:r>
      <w:r w:rsidRPr="00217925">
        <w:rPr>
          <w:sz w:val="28"/>
          <w:szCs w:val="28"/>
        </w:rPr>
        <w:t>деятельности и организации дополнительного образования.</w:t>
      </w:r>
    </w:p>
    <w:p w:rsidR="003006B5" w:rsidRDefault="003006B5" w:rsidP="003006B5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17925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 xml:space="preserve">учреждение </w:t>
      </w:r>
      <w:r w:rsidRPr="00217925">
        <w:rPr>
          <w:sz w:val="28"/>
          <w:szCs w:val="28"/>
        </w:rPr>
        <w:t xml:space="preserve">располагает целым рядом средств и способов организации </w:t>
      </w:r>
      <w:r>
        <w:rPr>
          <w:sz w:val="28"/>
          <w:szCs w:val="28"/>
        </w:rPr>
        <w:t>инновационного воспитательного</w:t>
      </w:r>
      <w:r w:rsidRPr="00217925">
        <w:rPr>
          <w:sz w:val="28"/>
          <w:szCs w:val="28"/>
        </w:rPr>
        <w:t xml:space="preserve"> процесса. </w:t>
      </w:r>
      <w:r w:rsidR="003116EA">
        <w:rPr>
          <w:sz w:val="28"/>
          <w:szCs w:val="28"/>
        </w:rPr>
        <w:t>Получатели социальных услуг</w:t>
      </w:r>
      <w:r>
        <w:rPr>
          <w:sz w:val="28"/>
          <w:szCs w:val="28"/>
        </w:rPr>
        <w:t xml:space="preserve"> и </w:t>
      </w:r>
      <w:r w:rsidR="003116EA">
        <w:rPr>
          <w:sz w:val="28"/>
          <w:szCs w:val="28"/>
        </w:rPr>
        <w:t>воспитатели</w:t>
      </w:r>
      <w:r w:rsidRPr="00217925">
        <w:rPr>
          <w:sz w:val="28"/>
          <w:szCs w:val="28"/>
        </w:rPr>
        <w:t xml:space="preserve">  вовлечены в процесс информатизации </w:t>
      </w:r>
      <w:r>
        <w:rPr>
          <w:sz w:val="28"/>
          <w:szCs w:val="28"/>
        </w:rPr>
        <w:t>воспитательно – реабилитационного</w:t>
      </w:r>
      <w:r w:rsidRPr="00217925">
        <w:rPr>
          <w:sz w:val="28"/>
          <w:szCs w:val="28"/>
        </w:rPr>
        <w:t xml:space="preserve"> процесса:</w:t>
      </w:r>
    </w:p>
    <w:p w:rsidR="003006B5" w:rsidRPr="004E016F" w:rsidRDefault="003006B5" w:rsidP="00300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2009 года </w:t>
      </w:r>
      <w:r w:rsidRPr="00217925">
        <w:rPr>
          <w:rFonts w:ascii="Times New Roman" w:hAnsi="Times New Roman" w:cs="Times New Roman"/>
          <w:sz w:val="28"/>
          <w:szCs w:val="28"/>
        </w:rPr>
        <w:t xml:space="preserve">был создан и  систематически пополняется информацией  сайт 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17925">
        <w:rPr>
          <w:rFonts w:ascii="Times New Roman" w:hAnsi="Times New Roman" w:cs="Times New Roman"/>
          <w:sz w:val="28"/>
          <w:szCs w:val="28"/>
        </w:rPr>
        <w:t>;</w:t>
      </w:r>
    </w:p>
    <w:p w:rsidR="003006B5" w:rsidRPr="00217925" w:rsidRDefault="003006B5" w:rsidP="003006B5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 2012</w:t>
      </w:r>
      <w:r w:rsidRPr="00217925">
        <w:rPr>
          <w:sz w:val="28"/>
          <w:szCs w:val="28"/>
        </w:rPr>
        <w:t xml:space="preserve"> года введено </w:t>
      </w:r>
      <w:r>
        <w:rPr>
          <w:sz w:val="28"/>
          <w:szCs w:val="28"/>
        </w:rPr>
        <w:t xml:space="preserve">дополнительное </w:t>
      </w:r>
      <w:r w:rsidRPr="00217925">
        <w:rPr>
          <w:sz w:val="28"/>
          <w:szCs w:val="28"/>
        </w:rPr>
        <w:t xml:space="preserve">обучение </w:t>
      </w:r>
      <w:r w:rsidR="00CA018D">
        <w:rPr>
          <w:sz w:val="28"/>
          <w:szCs w:val="28"/>
        </w:rPr>
        <w:t>п</w:t>
      </w:r>
      <w:r w:rsidR="003116EA">
        <w:rPr>
          <w:sz w:val="28"/>
          <w:szCs w:val="28"/>
        </w:rPr>
        <w:t>олучателей социальных услуг</w:t>
      </w:r>
      <w:r w:rsidR="00CA018D">
        <w:rPr>
          <w:sz w:val="28"/>
          <w:szCs w:val="28"/>
        </w:rPr>
        <w:t xml:space="preserve"> </w:t>
      </w:r>
      <w:r>
        <w:rPr>
          <w:sz w:val="28"/>
          <w:szCs w:val="28"/>
        </w:rPr>
        <w:t>на компьютере</w:t>
      </w:r>
      <w:r w:rsidRPr="00217925">
        <w:rPr>
          <w:sz w:val="28"/>
          <w:szCs w:val="28"/>
        </w:rPr>
        <w:t>;</w:t>
      </w:r>
    </w:p>
    <w:p w:rsidR="003006B5" w:rsidRPr="00217925" w:rsidRDefault="003006B5" w:rsidP="00300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25">
        <w:rPr>
          <w:rFonts w:ascii="Times New Roman" w:hAnsi="Times New Roman" w:cs="Times New Roman"/>
          <w:sz w:val="28"/>
          <w:szCs w:val="28"/>
        </w:rPr>
        <w:t xml:space="preserve">- </w:t>
      </w:r>
      <w:r w:rsidR="00276274">
        <w:rPr>
          <w:rFonts w:ascii="Times New Roman" w:hAnsi="Times New Roman" w:cs="Times New Roman"/>
          <w:sz w:val="28"/>
          <w:szCs w:val="28"/>
        </w:rPr>
        <w:t xml:space="preserve">с 2014 года </w:t>
      </w:r>
      <w:r w:rsidR="003116EA">
        <w:rPr>
          <w:rFonts w:ascii="Times New Roman" w:hAnsi="Times New Roman" w:cs="Times New Roman"/>
          <w:sz w:val="28"/>
          <w:szCs w:val="28"/>
        </w:rPr>
        <w:t>воспитатели</w:t>
      </w:r>
      <w:r>
        <w:rPr>
          <w:rFonts w:ascii="Times New Roman" w:hAnsi="Times New Roman" w:cs="Times New Roman"/>
          <w:sz w:val="28"/>
          <w:szCs w:val="28"/>
        </w:rPr>
        <w:t xml:space="preserve"> активно</w:t>
      </w:r>
      <w:r w:rsidRPr="00217925">
        <w:rPr>
          <w:rFonts w:ascii="Times New Roman" w:hAnsi="Times New Roman" w:cs="Times New Roman"/>
          <w:sz w:val="28"/>
          <w:szCs w:val="28"/>
        </w:rPr>
        <w:t xml:space="preserve"> создают свои мульти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17925">
        <w:rPr>
          <w:rFonts w:ascii="Times New Roman" w:hAnsi="Times New Roman" w:cs="Times New Roman"/>
          <w:sz w:val="28"/>
          <w:szCs w:val="28"/>
        </w:rPr>
        <w:t>медиа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17925">
        <w:rPr>
          <w:rFonts w:ascii="Times New Roman" w:hAnsi="Times New Roman" w:cs="Times New Roman"/>
          <w:sz w:val="28"/>
          <w:szCs w:val="28"/>
        </w:rPr>
        <w:t>презентации;</w:t>
      </w:r>
    </w:p>
    <w:p w:rsidR="003006B5" w:rsidRPr="00217925" w:rsidRDefault="003006B5" w:rsidP="00300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25">
        <w:rPr>
          <w:rFonts w:ascii="Times New Roman" w:hAnsi="Times New Roman" w:cs="Times New Roman"/>
          <w:sz w:val="28"/>
          <w:szCs w:val="28"/>
        </w:rPr>
        <w:t xml:space="preserve">- </w:t>
      </w:r>
      <w:r w:rsidR="00276274">
        <w:rPr>
          <w:rFonts w:ascii="Times New Roman" w:hAnsi="Times New Roman" w:cs="Times New Roman"/>
          <w:sz w:val="28"/>
          <w:szCs w:val="28"/>
        </w:rPr>
        <w:t xml:space="preserve">с 2014 года </w:t>
      </w:r>
      <w:r w:rsidR="003116EA">
        <w:rPr>
          <w:rFonts w:ascii="Times New Roman" w:hAnsi="Times New Roman" w:cs="Times New Roman"/>
          <w:sz w:val="28"/>
          <w:szCs w:val="28"/>
        </w:rPr>
        <w:t>воспитатели</w:t>
      </w:r>
      <w:r>
        <w:rPr>
          <w:rFonts w:ascii="Times New Roman" w:hAnsi="Times New Roman" w:cs="Times New Roman"/>
          <w:sz w:val="28"/>
          <w:szCs w:val="28"/>
        </w:rPr>
        <w:t xml:space="preserve"> принимают участие в и</w:t>
      </w:r>
      <w:r w:rsidRPr="00217925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17925">
        <w:rPr>
          <w:rFonts w:ascii="Times New Roman" w:hAnsi="Times New Roman" w:cs="Times New Roman"/>
          <w:sz w:val="28"/>
          <w:szCs w:val="28"/>
        </w:rPr>
        <w:t xml:space="preserve">проектах: </w:t>
      </w:r>
      <w:r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217925">
        <w:rPr>
          <w:rFonts w:ascii="Times New Roman" w:hAnsi="Times New Roman" w:cs="Times New Roman"/>
          <w:sz w:val="28"/>
          <w:szCs w:val="28"/>
        </w:rPr>
        <w:t>конкурсах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0F1FBB">
        <w:rPr>
          <w:rFonts w:ascii="Times New Roman" w:hAnsi="Times New Roman" w:cs="Times New Roman"/>
          <w:sz w:val="28"/>
          <w:szCs w:val="28"/>
        </w:rPr>
        <w:t>воспитателей</w:t>
      </w:r>
      <w:r>
        <w:rPr>
          <w:rFonts w:ascii="Times New Roman" w:hAnsi="Times New Roman" w:cs="Times New Roman"/>
          <w:sz w:val="28"/>
          <w:szCs w:val="28"/>
        </w:rPr>
        <w:t>, для</w:t>
      </w:r>
      <w:r w:rsidR="0075066A">
        <w:rPr>
          <w:rFonts w:ascii="Times New Roman" w:hAnsi="Times New Roman" w:cs="Times New Roman"/>
          <w:sz w:val="28"/>
          <w:szCs w:val="28"/>
        </w:rPr>
        <w:t xml:space="preserve"> получателей социальных услуг;</w:t>
      </w:r>
    </w:p>
    <w:p w:rsidR="003006B5" w:rsidRPr="00217925" w:rsidRDefault="003006B5" w:rsidP="00300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25">
        <w:rPr>
          <w:rFonts w:ascii="Times New Roman" w:hAnsi="Times New Roman" w:cs="Times New Roman"/>
          <w:sz w:val="28"/>
          <w:szCs w:val="28"/>
        </w:rPr>
        <w:t xml:space="preserve">- </w:t>
      </w:r>
      <w:r w:rsidR="00276274">
        <w:rPr>
          <w:rFonts w:ascii="Times New Roman" w:hAnsi="Times New Roman" w:cs="Times New Roman"/>
          <w:sz w:val="28"/>
          <w:szCs w:val="28"/>
        </w:rPr>
        <w:t xml:space="preserve">с 2014 года </w:t>
      </w:r>
      <w:r w:rsidR="0075066A">
        <w:rPr>
          <w:rFonts w:ascii="Times New Roman" w:hAnsi="Times New Roman" w:cs="Times New Roman"/>
          <w:sz w:val="28"/>
          <w:szCs w:val="28"/>
        </w:rPr>
        <w:t>воспитатели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925">
        <w:rPr>
          <w:rFonts w:ascii="Times New Roman" w:hAnsi="Times New Roman" w:cs="Times New Roman"/>
          <w:sz w:val="28"/>
          <w:szCs w:val="28"/>
        </w:rPr>
        <w:t>используют образовательные сайты для самообразования;</w:t>
      </w:r>
    </w:p>
    <w:p w:rsidR="003006B5" w:rsidRPr="00217925" w:rsidRDefault="003006B5" w:rsidP="00750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25">
        <w:rPr>
          <w:rFonts w:ascii="Times New Roman" w:hAnsi="Times New Roman" w:cs="Times New Roman"/>
          <w:sz w:val="28"/>
          <w:szCs w:val="28"/>
        </w:rPr>
        <w:t xml:space="preserve">- </w:t>
      </w:r>
      <w:r w:rsidR="00276274">
        <w:rPr>
          <w:rFonts w:ascii="Times New Roman" w:hAnsi="Times New Roman" w:cs="Times New Roman"/>
          <w:sz w:val="28"/>
          <w:szCs w:val="28"/>
        </w:rPr>
        <w:t xml:space="preserve">с 2014 года </w:t>
      </w:r>
      <w:r w:rsidRPr="00217925">
        <w:rPr>
          <w:rFonts w:ascii="Times New Roman" w:hAnsi="Times New Roman" w:cs="Times New Roman"/>
          <w:sz w:val="28"/>
          <w:szCs w:val="28"/>
        </w:rPr>
        <w:t>использование во</w:t>
      </w:r>
      <w:r>
        <w:rPr>
          <w:rFonts w:ascii="Times New Roman" w:hAnsi="Times New Roman" w:cs="Times New Roman"/>
          <w:sz w:val="28"/>
          <w:szCs w:val="28"/>
        </w:rPr>
        <w:t>зможностей дистанционной работы:</w:t>
      </w:r>
      <w:r w:rsidRPr="00217925">
        <w:rPr>
          <w:rFonts w:ascii="Times New Roman" w:hAnsi="Times New Roman" w:cs="Times New Roman"/>
          <w:sz w:val="28"/>
          <w:szCs w:val="28"/>
        </w:rPr>
        <w:t xml:space="preserve"> курсы, семинар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7925">
        <w:rPr>
          <w:rFonts w:ascii="Times New Roman" w:hAnsi="Times New Roman" w:cs="Times New Roman"/>
          <w:sz w:val="28"/>
          <w:szCs w:val="28"/>
        </w:rPr>
        <w:t>.</w:t>
      </w:r>
    </w:p>
    <w:p w:rsidR="003006B5" w:rsidRPr="00217925" w:rsidRDefault="003006B5" w:rsidP="00750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25">
        <w:rPr>
          <w:rFonts w:ascii="Times New Roman" w:hAnsi="Times New Roman" w:cs="Times New Roman"/>
          <w:sz w:val="28"/>
          <w:szCs w:val="28"/>
        </w:rPr>
        <w:tab/>
        <w:t xml:space="preserve">Многое сделано педколлективом за последние годы по обновлению содержания  </w:t>
      </w:r>
      <w:r>
        <w:rPr>
          <w:rFonts w:ascii="Times New Roman" w:hAnsi="Times New Roman" w:cs="Times New Roman"/>
          <w:sz w:val="28"/>
          <w:szCs w:val="28"/>
        </w:rPr>
        <w:t>воспитательно – реабилитационной работы: с 2014</w:t>
      </w:r>
      <w:r w:rsidRPr="00217925">
        <w:rPr>
          <w:rFonts w:ascii="Times New Roman" w:hAnsi="Times New Roman" w:cs="Times New Roman"/>
          <w:sz w:val="28"/>
          <w:szCs w:val="28"/>
        </w:rPr>
        <w:t xml:space="preserve"> года в рамках обновления </w:t>
      </w:r>
      <w:r>
        <w:rPr>
          <w:rFonts w:ascii="Times New Roman" w:hAnsi="Times New Roman" w:cs="Times New Roman"/>
          <w:sz w:val="28"/>
          <w:szCs w:val="28"/>
        </w:rPr>
        <w:t>обучения ручной умелости</w:t>
      </w:r>
      <w:r w:rsidRPr="00217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представляются достижения </w:t>
      </w:r>
      <w:r w:rsidR="0075066A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на федеральных конкурсах</w:t>
      </w:r>
      <w:r w:rsidRPr="00217925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217925">
        <w:rPr>
          <w:rFonts w:ascii="Times New Roman" w:hAnsi="Times New Roman" w:cs="Times New Roman"/>
          <w:sz w:val="28"/>
          <w:szCs w:val="28"/>
        </w:rPr>
        <w:lastRenderedPageBreak/>
        <w:t xml:space="preserve">предусматривают изменения в содержании, структуре, методических подходах в обучении и воспитании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5066A">
        <w:rPr>
          <w:rFonts w:ascii="Times New Roman" w:hAnsi="Times New Roman" w:cs="Times New Roman"/>
          <w:sz w:val="28"/>
          <w:szCs w:val="28"/>
        </w:rPr>
        <w:t>олучателей социальных услуг</w:t>
      </w:r>
      <w:r w:rsidRPr="00217925">
        <w:rPr>
          <w:rFonts w:ascii="Times New Roman" w:hAnsi="Times New Roman" w:cs="Times New Roman"/>
          <w:sz w:val="28"/>
          <w:szCs w:val="28"/>
        </w:rPr>
        <w:t xml:space="preserve">.  </w:t>
      </w:r>
      <w:r w:rsidR="0075066A">
        <w:rPr>
          <w:rFonts w:ascii="Times New Roman" w:hAnsi="Times New Roman" w:cs="Times New Roman"/>
          <w:sz w:val="28"/>
          <w:szCs w:val="28"/>
        </w:rPr>
        <w:t>Воспитателями</w:t>
      </w:r>
      <w:r>
        <w:rPr>
          <w:rFonts w:ascii="Times New Roman" w:hAnsi="Times New Roman" w:cs="Times New Roman"/>
          <w:sz w:val="28"/>
          <w:szCs w:val="28"/>
        </w:rPr>
        <w:t xml:space="preserve"> выстраивается индивидуальная траектория</w:t>
      </w:r>
      <w:r w:rsidRPr="00217925">
        <w:rPr>
          <w:rFonts w:ascii="Times New Roman" w:hAnsi="Times New Roman" w:cs="Times New Roman"/>
          <w:sz w:val="28"/>
          <w:szCs w:val="28"/>
        </w:rPr>
        <w:t xml:space="preserve"> дальнейшего развития </w:t>
      </w:r>
      <w:r w:rsidR="0075066A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76274">
        <w:rPr>
          <w:rFonts w:ascii="Times New Roman" w:hAnsi="Times New Roman" w:cs="Times New Roman"/>
          <w:sz w:val="28"/>
          <w:szCs w:val="28"/>
        </w:rPr>
        <w:t>социальный индивидуальный маршрут</w:t>
      </w:r>
      <w:r w:rsidR="00023C28">
        <w:rPr>
          <w:rFonts w:ascii="Times New Roman" w:hAnsi="Times New Roman" w:cs="Times New Roman"/>
          <w:sz w:val="28"/>
          <w:szCs w:val="28"/>
        </w:rPr>
        <w:t xml:space="preserve"> </w:t>
      </w:r>
      <w:r w:rsidR="0075066A">
        <w:rPr>
          <w:rFonts w:ascii="Times New Roman" w:hAnsi="Times New Roman" w:cs="Times New Roman"/>
          <w:sz w:val="28"/>
          <w:szCs w:val="28"/>
        </w:rPr>
        <w:t>согласно ИПР</w:t>
      </w:r>
      <w:r w:rsidR="00023C28">
        <w:rPr>
          <w:rFonts w:ascii="Times New Roman" w:hAnsi="Times New Roman" w:cs="Times New Roman"/>
          <w:sz w:val="28"/>
          <w:szCs w:val="28"/>
        </w:rPr>
        <w:t xml:space="preserve"> – блочная система работы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17925">
        <w:rPr>
          <w:rFonts w:ascii="Times New Roman" w:hAnsi="Times New Roman" w:cs="Times New Roman"/>
          <w:sz w:val="28"/>
          <w:szCs w:val="28"/>
        </w:rPr>
        <w:t xml:space="preserve">, </w:t>
      </w:r>
      <w:r w:rsidR="00E86944">
        <w:rPr>
          <w:rFonts w:ascii="Times New Roman" w:hAnsi="Times New Roman" w:cs="Times New Roman"/>
          <w:sz w:val="28"/>
          <w:szCs w:val="28"/>
        </w:rPr>
        <w:t xml:space="preserve">адаптивное обучение способности к самообслуживанию, ориентации, передвижению, общению, трудовой деятельности, контролю за своим поведением.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925">
        <w:rPr>
          <w:rFonts w:ascii="Times New Roman" w:hAnsi="Times New Roman" w:cs="Times New Roman"/>
          <w:bCs/>
          <w:sz w:val="28"/>
          <w:szCs w:val="28"/>
        </w:rPr>
        <w:t xml:space="preserve">Вторым новшеством является </w:t>
      </w:r>
      <w:r>
        <w:rPr>
          <w:rFonts w:ascii="Times New Roman" w:hAnsi="Times New Roman" w:cs="Times New Roman"/>
          <w:bCs/>
          <w:sz w:val="28"/>
          <w:szCs w:val="28"/>
        </w:rPr>
        <w:t>приобщение п</w:t>
      </w:r>
      <w:r w:rsidR="0075066A">
        <w:rPr>
          <w:rFonts w:ascii="Times New Roman" w:hAnsi="Times New Roman" w:cs="Times New Roman"/>
          <w:bCs/>
          <w:sz w:val="28"/>
          <w:szCs w:val="28"/>
        </w:rPr>
        <w:t>олучателей социальных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здоровому образу жизни через: </w:t>
      </w:r>
    </w:p>
    <w:p w:rsidR="003006B5" w:rsidRPr="006356F9" w:rsidRDefault="003006B5" w:rsidP="0075066A">
      <w:pPr>
        <w:pStyle w:val="msolistparagraphbullet1gif"/>
        <w:numPr>
          <w:ilvl w:val="0"/>
          <w:numId w:val="7"/>
        </w:numPr>
        <w:spacing w:before="0" w:beforeAutospacing="0" w:after="0" w:afterAutospacing="0" w:line="360" w:lineRule="auto"/>
        <w:ind w:left="0"/>
        <w:contextualSpacing/>
        <w:jc w:val="both"/>
        <w:rPr>
          <w:bCs/>
          <w:sz w:val="28"/>
          <w:szCs w:val="28"/>
        </w:rPr>
      </w:pPr>
      <w:r w:rsidRPr="006356F9">
        <w:rPr>
          <w:bCs/>
          <w:sz w:val="28"/>
          <w:szCs w:val="28"/>
        </w:rPr>
        <w:t xml:space="preserve">спортивно – оздоровительную деятельность </w:t>
      </w:r>
      <w:r>
        <w:rPr>
          <w:bCs/>
          <w:sz w:val="28"/>
          <w:szCs w:val="28"/>
        </w:rPr>
        <w:t>(спортивные мероприятия, досуги, подвижные игры, элементы закаливания и пр.)</w:t>
      </w:r>
    </w:p>
    <w:p w:rsidR="003006B5" w:rsidRPr="00217925" w:rsidRDefault="003006B5" w:rsidP="0075066A">
      <w:pPr>
        <w:pStyle w:val="msolistparagraphbullet2gif"/>
        <w:numPr>
          <w:ilvl w:val="0"/>
          <w:numId w:val="7"/>
        </w:numPr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проектные занятия с включением в социопространство города</w:t>
      </w:r>
      <w:r w:rsidRPr="006356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(проект «В здоровом теле – здоровый дух»)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06B5" w:rsidRPr="00217925" w:rsidRDefault="003006B5" w:rsidP="0075066A">
      <w:pPr>
        <w:pStyle w:val="msolistparagraphbullet2gif"/>
        <w:numPr>
          <w:ilvl w:val="0"/>
          <w:numId w:val="7"/>
        </w:numPr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r w:rsidRPr="00217925">
        <w:rPr>
          <w:bCs/>
          <w:sz w:val="28"/>
          <w:szCs w:val="28"/>
        </w:rPr>
        <w:t>художественно</w:t>
      </w:r>
      <w:r>
        <w:rPr>
          <w:bCs/>
          <w:sz w:val="28"/>
          <w:szCs w:val="28"/>
        </w:rPr>
        <w:t xml:space="preserve"> – эстетическую деятельность</w:t>
      </w:r>
      <w:r w:rsidRPr="002179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="0075066A">
        <w:rPr>
          <w:bCs/>
          <w:sz w:val="28"/>
          <w:szCs w:val="28"/>
        </w:rPr>
        <w:t>работа в творческих объединениях по интересам:</w:t>
      </w:r>
      <w:r>
        <w:rPr>
          <w:bCs/>
          <w:sz w:val="28"/>
          <w:szCs w:val="28"/>
        </w:rPr>
        <w:t xml:space="preserve"> «Волшебная нить», «Фантазеры», «Умные ручки», «Умелые ручки», «Творческая мастерская»)</w:t>
      </w:r>
    </w:p>
    <w:p w:rsidR="003006B5" w:rsidRPr="00217925" w:rsidRDefault="003006B5" w:rsidP="0075066A">
      <w:pPr>
        <w:pStyle w:val="msolistparagraphbullet3gif"/>
        <w:numPr>
          <w:ilvl w:val="0"/>
          <w:numId w:val="7"/>
        </w:numPr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интеллектуально – познавательную деятельность</w:t>
      </w:r>
      <w:r w:rsidRPr="002179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через включение в социокультурную жизнь города (</w:t>
      </w:r>
      <w:r w:rsidR="0075066A">
        <w:rPr>
          <w:bCs/>
          <w:sz w:val="28"/>
          <w:szCs w:val="28"/>
        </w:rPr>
        <w:t>работа творческого объединения по интересам</w:t>
      </w:r>
      <w:r>
        <w:rPr>
          <w:bCs/>
          <w:sz w:val="28"/>
          <w:szCs w:val="28"/>
        </w:rPr>
        <w:t>: «Основы православной культуры»)</w:t>
      </w:r>
    </w:p>
    <w:p w:rsidR="003006B5" w:rsidRPr="00217925" w:rsidRDefault="003006B5" w:rsidP="00750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25">
        <w:rPr>
          <w:rFonts w:ascii="Times New Roman" w:hAnsi="Times New Roman" w:cs="Times New Roman"/>
          <w:sz w:val="28"/>
          <w:szCs w:val="28"/>
        </w:rPr>
        <w:tab/>
        <w:t xml:space="preserve">Во время </w:t>
      </w:r>
      <w:r w:rsidR="0075066A">
        <w:rPr>
          <w:rFonts w:ascii="Times New Roman" w:hAnsi="Times New Roman" w:cs="Times New Roman"/>
          <w:sz w:val="28"/>
          <w:szCs w:val="28"/>
        </w:rPr>
        <w:t>организации творческих объединений по интересам</w:t>
      </w:r>
      <w:r w:rsidRPr="00217925">
        <w:rPr>
          <w:rFonts w:ascii="Times New Roman" w:hAnsi="Times New Roman" w:cs="Times New Roman"/>
          <w:sz w:val="28"/>
          <w:szCs w:val="28"/>
        </w:rPr>
        <w:t xml:space="preserve"> </w:t>
      </w:r>
      <w:r w:rsidR="0075066A">
        <w:rPr>
          <w:rFonts w:ascii="Times New Roman" w:hAnsi="Times New Roman" w:cs="Times New Roman"/>
          <w:sz w:val="28"/>
          <w:szCs w:val="28"/>
        </w:rPr>
        <w:t>воспитатели</w:t>
      </w:r>
      <w:r w:rsidRPr="00217925">
        <w:rPr>
          <w:rFonts w:ascii="Times New Roman" w:hAnsi="Times New Roman" w:cs="Times New Roman"/>
          <w:sz w:val="28"/>
          <w:szCs w:val="28"/>
        </w:rPr>
        <w:t xml:space="preserve"> ис</w:t>
      </w:r>
      <w:r>
        <w:rPr>
          <w:rFonts w:ascii="Times New Roman" w:hAnsi="Times New Roman" w:cs="Times New Roman"/>
          <w:sz w:val="28"/>
          <w:szCs w:val="28"/>
        </w:rPr>
        <w:t>пользуют</w:t>
      </w:r>
      <w:r w:rsidRPr="00217925">
        <w:rPr>
          <w:rFonts w:ascii="Times New Roman" w:hAnsi="Times New Roman" w:cs="Times New Roman"/>
          <w:sz w:val="28"/>
          <w:szCs w:val="28"/>
        </w:rPr>
        <w:t xml:space="preserve"> разные формы работы: словесно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17925">
        <w:rPr>
          <w:rFonts w:ascii="Times New Roman" w:hAnsi="Times New Roman" w:cs="Times New Roman"/>
          <w:sz w:val="28"/>
          <w:szCs w:val="28"/>
        </w:rPr>
        <w:t>логические, образно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17925">
        <w:rPr>
          <w:rFonts w:ascii="Times New Roman" w:hAnsi="Times New Roman" w:cs="Times New Roman"/>
          <w:sz w:val="28"/>
          <w:szCs w:val="28"/>
        </w:rPr>
        <w:t xml:space="preserve">художественные, трудовые, игровые, психологические, которые </w:t>
      </w:r>
      <w:r>
        <w:rPr>
          <w:rFonts w:ascii="Times New Roman" w:hAnsi="Times New Roman" w:cs="Times New Roman"/>
          <w:sz w:val="28"/>
          <w:szCs w:val="28"/>
        </w:rPr>
        <w:t>способствуют частичной компенсации утраченных функций п</w:t>
      </w:r>
      <w:r w:rsidR="0075066A">
        <w:rPr>
          <w:rFonts w:ascii="Times New Roman" w:hAnsi="Times New Roman" w:cs="Times New Roman"/>
          <w:sz w:val="28"/>
          <w:szCs w:val="28"/>
        </w:rPr>
        <w:t>олучателей социальных услуг</w:t>
      </w:r>
      <w:r w:rsidRPr="00217925">
        <w:rPr>
          <w:rFonts w:ascii="Times New Roman" w:hAnsi="Times New Roman" w:cs="Times New Roman"/>
          <w:sz w:val="28"/>
          <w:szCs w:val="28"/>
        </w:rPr>
        <w:t>.</w:t>
      </w:r>
    </w:p>
    <w:p w:rsidR="003006B5" w:rsidRDefault="003006B5" w:rsidP="00750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Результатом продукта явилось участие в конкурсном движении:</w:t>
      </w:r>
    </w:p>
    <w:p w:rsidR="00552D9D" w:rsidRDefault="00552D9D" w:rsidP="00300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777624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06B5" w:rsidRPr="00777624" w:rsidRDefault="00CA018D" w:rsidP="00300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24">
        <w:rPr>
          <w:rFonts w:ascii="Times New Roman" w:hAnsi="Times New Roman" w:cs="Times New Roman"/>
          <w:sz w:val="28"/>
          <w:szCs w:val="28"/>
        </w:rPr>
        <w:t>2014г.</w:t>
      </w:r>
      <w:r w:rsidR="00552D9D" w:rsidRPr="00777624">
        <w:rPr>
          <w:rFonts w:ascii="Times New Roman" w:hAnsi="Times New Roman" w:cs="Times New Roman"/>
          <w:sz w:val="28"/>
          <w:szCs w:val="28"/>
        </w:rPr>
        <w:t>15</w:t>
      </w:r>
      <w:r w:rsidR="003006B5" w:rsidRPr="00777624">
        <w:rPr>
          <w:rFonts w:ascii="Times New Roman" w:hAnsi="Times New Roman" w:cs="Times New Roman"/>
          <w:sz w:val="28"/>
          <w:szCs w:val="28"/>
        </w:rPr>
        <w:t xml:space="preserve">, </w:t>
      </w:r>
      <w:r w:rsidR="00460815" w:rsidRPr="00777624">
        <w:rPr>
          <w:rFonts w:ascii="Times New Roman" w:hAnsi="Times New Roman" w:cs="Times New Roman"/>
          <w:sz w:val="28"/>
          <w:szCs w:val="28"/>
        </w:rPr>
        <w:t>международный</w:t>
      </w:r>
      <w:r w:rsidR="003006B5" w:rsidRPr="00777624">
        <w:rPr>
          <w:rFonts w:ascii="Times New Roman" w:hAnsi="Times New Roman" w:cs="Times New Roman"/>
          <w:sz w:val="28"/>
          <w:szCs w:val="28"/>
        </w:rPr>
        <w:t xml:space="preserve"> уровень</w:t>
      </w:r>
    </w:p>
    <w:p w:rsidR="00460815" w:rsidRPr="00777624" w:rsidRDefault="00460815" w:rsidP="004608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24">
        <w:rPr>
          <w:rFonts w:ascii="Times New Roman" w:hAnsi="Times New Roman" w:cs="Times New Roman"/>
          <w:sz w:val="28"/>
          <w:szCs w:val="28"/>
        </w:rPr>
        <w:t>2014г</w:t>
      </w:r>
      <w:r w:rsidR="00552D9D" w:rsidRPr="00777624">
        <w:rPr>
          <w:rFonts w:ascii="Times New Roman" w:hAnsi="Times New Roman" w:cs="Times New Roman"/>
          <w:sz w:val="28"/>
          <w:szCs w:val="28"/>
        </w:rPr>
        <w:t>. 5</w:t>
      </w:r>
      <w:r w:rsidRPr="00777624">
        <w:rPr>
          <w:rFonts w:ascii="Times New Roman" w:hAnsi="Times New Roman" w:cs="Times New Roman"/>
          <w:sz w:val="28"/>
          <w:szCs w:val="28"/>
        </w:rPr>
        <w:t>, федеральный уровень</w:t>
      </w:r>
    </w:p>
    <w:p w:rsidR="003006B5" w:rsidRPr="00777624" w:rsidRDefault="00552D9D" w:rsidP="00300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24">
        <w:rPr>
          <w:rFonts w:ascii="Times New Roman" w:hAnsi="Times New Roman" w:cs="Times New Roman"/>
          <w:sz w:val="28"/>
          <w:szCs w:val="28"/>
        </w:rPr>
        <w:t>2015</w:t>
      </w:r>
      <w:r w:rsidR="00CA018D" w:rsidRPr="00777624">
        <w:rPr>
          <w:rFonts w:ascii="Times New Roman" w:hAnsi="Times New Roman" w:cs="Times New Roman"/>
          <w:sz w:val="28"/>
          <w:szCs w:val="28"/>
        </w:rPr>
        <w:t>г</w:t>
      </w:r>
      <w:r w:rsidR="003006B5" w:rsidRPr="00777624">
        <w:rPr>
          <w:rFonts w:ascii="Times New Roman" w:hAnsi="Times New Roman" w:cs="Times New Roman"/>
          <w:sz w:val="28"/>
          <w:szCs w:val="28"/>
        </w:rPr>
        <w:t xml:space="preserve">, </w:t>
      </w:r>
      <w:r w:rsidRPr="00777624">
        <w:rPr>
          <w:rFonts w:ascii="Times New Roman" w:hAnsi="Times New Roman" w:cs="Times New Roman"/>
          <w:sz w:val="28"/>
          <w:szCs w:val="28"/>
        </w:rPr>
        <w:t xml:space="preserve">2, </w:t>
      </w:r>
      <w:r w:rsidR="003006B5" w:rsidRPr="00777624">
        <w:rPr>
          <w:rFonts w:ascii="Times New Roman" w:hAnsi="Times New Roman" w:cs="Times New Roman"/>
          <w:sz w:val="28"/>
          <w:szCs w:val="28"/>
        </w:rPr>
        <w:t>региональный уровень</w:t>
      </w:r>
    </w:p>
    <w:p w:rsidR="00CA018D" w:rsidRPr="00777624" w:rsidRDefault="00CA018D" w:rsidP="00CA01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24">
        <w:rPr>
          <w:rFonts w:ascii="Times New Roman" w:hAnsi="Times New Roman" w:cs="Times New Roman"/>
          <w:sz w:val="28"/>
          <w:szCs w:val="28"/>
        </w:rPr>
        <w:t>2015г.</w:t>
      </w:r>
      <w:r w:rsidR="00777624" w:rsidRPr="00777624">
        <w:rPr>
          <w:rFonts w:ascii="Times New Roman" w:hAnsi="Times New Roman" w:cs="Times New Roman"/>
          <w:sz w:val="28"/>
          <w:szCs w:val="28"/>
        </w:rPr>
        <w:t xml:space="preserve"> 3</w:t>
      </w:r>
      <w:r w:rsidRPr="00777624">
        <w:rPr>
          <w:rFonts w:ascii="Times New Roman" w:hAnsi="Times New Roman" w:cs="Times New Roman"/>
          <w:sz w:val="28"/>
          <w:szCs w:val="28"/>
        </w:rPr>
        <w:t>, федеральный уровень</w:t>
      </w:r>
    </w:p>
    <w:p w:rsidR="00CA018D" w:rsidRPr="00777624" w:rsidRDefault="00CA018D" w:rsidP="00CA01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24">
        <w:rPr>
          <w:rFonts w:ascii="Times New Roman" w:hAnsi="Times New Roman" w:cs="Times New Roman"/>
          <w:sz w:val="28"/>
          <w:szCs w:val="28"/>
        </w:rPr>
        <w:lastRenderedPageBreak/>
        <w:t>2015г.</w:t>
      </w:r>
      <w:r w:rsidR="00777624" w:rsidRPr="00777624">
        <w:rPr>
          <w:rFonts w:ascii="Times New Roman" w:hAnsi="Times New Roman" w:cs="Times New Roman"/>
          <w:sz w:val="28"/>
          <w:szCs w:val="28"/>
        </w:rPr>
        <w:t xml:space="preserve"> </w:t>
      </w:r>
      <w:r w:rsidR="00552D9D" w:rsidRPr="00777624">
        <w:rPr>
          <w:rFonts w:ascii="Times New Roman" w:hAnsi="Times New Roman" w:cs="Times New Roman"/>
          <w:sz w:val="28"/>
          <w:szCs w:val="28"/>
        </w:rPr>
        <w:t>3</w:t>
      </w:r>
      <w:r w:rsidRPr="00777624">
        <w:rPr>
          <w:rFonts w:ascii="Times New Roman" w:hAnsi="Times New Roman" w:cs="Times New Roman"/>
          <w:sz w:val="28"/>
          <w:szCs w:val="28"/>
        </w:rPr>
        <w:t>, региональный уровень</w:t>
      </w:r>
    </w:p>
    <w:p w:rsidR="00CA018D" w:rsidRDefault="00CA018D" w:rsidP="00300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2016г.</w:t>
      </w:r>
      <w:r w:rsidR="00E8694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 региональный уровень</w:t>
      </w:r>
    </w:p>
    <w:p w:rsidR="00E86944" w:rsidRPr="00217925" w:rsidRDefault="00E86944" w:rsidP="00300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 федеральный уровень</w:t>
      </w:r>
    </w:p>
    <w:p w:rsidR="003006B5" w:rsidRPr="00217925" w:rsidRDefault="003006B5" w:rsidP="00300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2014</w:t>
      </w:r>
      <w:r w:rsidRPr="002179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года апробирована</w:t>
      </w:r>
      <w:r w:rsidRPr="00217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217925">
        <w:rPr>
          <w:rFonts w:ascii="Times New Roman" w:hAnsi="Times New Roman" w:cs="Times New Roman"/>
          <w:sz w:val="28"/>
          <w:szCs w:val="28"/>
        </w:rPr>
        <w:t xml:space="preserve"> </w:t>
      </w:r>
      <w:r w:rsidR="0075066A">
        <w:rPr>
          <w:rFonts w:ascii="Times New Roman" w:hAnsi="Times New Roman" w:cs="Times New Roman"/>
          <w:sz w:val="28"/>
          <w:szCs w:val="28"/>
        </w:rPr>
        <w:t xml:space="preserve">творческого объединения по интересам </w:t>
      </w:r>
      <w:r w:rsidRPr="00217925">
        <w:rPr>
          <w:rFonts w:ascii="Times New Roman" w:hAnsi="Times New Roman" w:cs="Times New Roman"/>
          <w:sz w:val="28"/>
          <w:szCs w:val="28"/>
        </w:rPr>
        <w:t xml:space="preserve">«Основы </w:t>
      </w:r>
      <w:r>
        <w:rPr>
          <w:rFonts w:ascii="Times New Roman" w:hAnsi="Times New Roman" w:cs="Times New Roman"/>
          <w:sz w:val="28"/>
          <w:szCs w:val="28"/>
        </w:rPr>
        <w:t>православной культуры</w:t>
      </w:r>
      <w:r w:rsidRPr="00217925">
        <w:rPr>
          <w:rFonts w:ascii="Times New Roman" w:hAnsi="Times New Roman" w:cs="Times New Roman"/>
          <w:sz w:val="28"/>
          <w:szCs w:val="28"/>
        </w:rPr>
        <w:t xml:space="preserve">». </w:t>
      </w:r>
      <w:r w:rsidR="0075066A">
        <w:rPr>
          <w:rFonts w:ascii="Times New Roman" w:hAnsi="Times New Roman" w:cs="Times New Roman"/>
          <w:sz w:val="28"/>
          <w:szCs w:val="28"/>
        </w:rPr>
        <w:t>Работа творческого объединения по интересам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925">
        <w:rPr>
          <w:rFonts w:ascii="Times New Roman" w:hAnsi="Times New Roman" w:cs="Times New Roman"/>
          <w:sz w:val="28"/>
          <w:szCs w:val="28"/>
        </w:rPr>
        <w:t>проходит в форме интерактивного взаимодействия «</w:t>
      </w:r>
      <w:r w:rsidR="0075066A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 п</w:t>
      </w:r>
      <w:r w:rsidR="0075066A">
        <w:rPr>
          <w:rFonts w:ascii="Times New Roman" w:hAnsi="Times New Roman" w:cs="Times New Roman"/>
          <w:sz w:val="28"/>
          <w:szCs w:val="28"/>
        </w:rPr>
        <w:t>олучатель социальных услуг</w:t>
      </w:r>
      <w:r w:rsidRPr="002179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</w:t>
      </w:r>
      <w:r w:rsidR="0075066A">
        <w:rPr>
          <w:rFonts w:ascii="Times New Roman" w:hAnsi="Times New Roman" w:cs="Times New Roman"/>
          <w:sz w:val="28"/>
          <w:szCs w:val="28"/>
        </w:rPr>
        <w:t>получатель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5066A">
        <w:rPr>
          <w:rFonts w:ascii="Times New Roman" w:hAnsi="Times New Roman" w:cs="Times New Roman"/>
          <w:sz w:val="28"/>
          <w:szCs w:val="28"/>
        </w:rPr>
        <w:t>получатель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», «социокультурное </w:t>
      </w:r>
      <w:r w:rsidR="00276274">
        <w:rPr>
          <w:rFonts w:ascii="Times New Roman" w:hAnsi="Times New Roman" w:cs="Times New Roman"/>
          <w:sz w:val="28"/>
          <w:szCs w:val="28"/>
        </w:rPr>
        <w:t>пространство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5066A">
        <w:rPr>
          <w:rFonts w:ascii="Times New Roman" w:hAnsi="Times New Roman" w:cs="Times New Roman"/>
          <w:sz w:val="28"/>
          <w:szCs w:val="28"/>
        </w:rPr>
        <w:t>получатель социальных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7925">
        <w:rPr>
          <w:rFonts w:ascii="Times New Roman" w:hAnsi="Times New Roman" w:cs="Times New Roman"/>
          <w:sz w:val="28"/>
          <w:szCs w:val="28"/>
        </w:rPr>
        <w:t xml:space="preserve">. </w:t>
      </w:r>
      <w:r w:rsidR="0075066A">
        <w:rPr>
          <w:rFonts w:ascii="Times New Roman" w:hAnsi="Times New Roman" w:cs="Times New Roman"/>
          <w:sz w:val="28"/>
          <w:szCs w:val="28"/>
        </w:rPr>
        <w:t>Воспитатели</w:t>
      </w:r>
      <w:r w:rsidRPr="00217925">
        <w:rPr>
          <w:rFonts w:ascii="Times New Roman" w:hAnsi="Times New Roman" w:cs="Times New Roman"/>
          <w:sz w:val="28"/>
          <w:szCs w:val="28"/>
        </w:rPr>
        <w:t xml:space="preserve"> осваивают </w:t>
      </w:r>
      <w:r>
        <w:rPr>
          <w:rFonts w:ascii="Times New Roman" w:hAnsi="Times New Roman" w:cs="Times New Roman"/>
          <w:sz w:val="28"/>
          <w:szCs w:val="28"/>
        </w:rPr>
        <w:t>православные знания</w:t>
      </w:r>
      <w:r w:rsidRPr="00217925">
        <w:rPr>
          <w:rFonts w:ascii="Times New Roman" w:hAnsi="Times New Roman" w:cs="Times New Roman"/>
          <w:sz w:val="28"/>
          <w:szCs w:val="28"/>
        </w:rPr>
        <w:t xml:space="preserve"> в ходе диалога, дискуссий</w:t>
      </w:r>
      <w:r w:rsidR="00CA018D">
        <w:rPr>
          <w:rFonts w:ascii="Times New Roman" w:hAnsi="Times New Roman" w:cs="Times New Roman"/>
          <w:sz w:val="28"/>
          <w:szCs w:val="28"/>
        </w:rPr>
        <w:t>, экскурсий</w:t>
      </w:r>
      <w:r w:rsidRPr="00217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6B5" w:rsidRPr="00217925" w:rsidRDefault="003006B5" w:rsidP="003006B5">
      <w:pPr>
        <w:tabs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0D1C">
        <w:rPr>
          <w:rFonts w:ascii="Times New Roman" w:hAnsi="Times New Roman" w:cs="Times New Roman"/>
          <w:sz w:val="28"/>
          <w:szCs w:val="28"/>
        </w:rPr>
        <w:t xml:space="preserve">Анализируя отзывы </w:t>
      </w:r>
      <w:r w:rsidR="00C80D1C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="00CA018D" w:rsidRPr="00C80D1C">
        <w:rPr>
          <w:rFonts w:ascii="Times New Roman" w:hAnsi="Times New Roman" w:cs="Times New Roman"/>
          <w:sz w:val="28"/>
          <w:szCs w:val="28"/>
        </w:rPr>
        <w:t xml:space="preserve"> (</w:t>
      </w:r>
      <w:r w:rsidR="00C80D1C" w:rsidRPr="00C80D1C">
        <w:rPr>
          <w:rFonts w:ascii="Times New Roman" w:hAnsi="Times New Roman" w:cs="Times New Roman"/>
          <w:sz w:val="28"/>
          <w:szCs w:val="28"/>
        </w:rPr>
        <w:t>анкетирование,</w:t>
      </w:r>
      <w:r w:rsidR="00CA018D" w:rsidRPr="00C80D1C">
        <w:rPr>
          <w:rFonts w:ascii="Times New Roman" w:hAnsi="Times New Roman" w:cs="Times New Roman"/>
          <w:sz w:val="28"/>
          <w:szCs w:val="28"/>
        </w:rPr>
        <w:t xml:space="preserve"> </w:t>
      </w:r>
      <w:r w:rsidR="00C80D1C" w:rsidRPr="00C80D1C">
        <w:rPr>
          <w:rFonts w:ascii="Times New Roman" w:hAnsi="Times New Roman" w:cs="Times New Roman"/>
          <w:sz w:val="28"/>
          <w:szCs w:val="28"/>
        </w:rPr>
        <w:t>2015г.</w:t>
      </w:r>
      <w:r w:rsidR="00CA018D" w:rsidRPr="00C80D1C">
        <w:rPr>
          <w:rFonts w:ascii="Times New Roman" w:hAnsi="Times New Roman" w:cs="Times New Roman"/>
          <w:sz w:val="28"/>
          <w:szCs w:val="28"/>
        </w:rPr>
        <w:t>)</w:t>
      </w:r>
      <w:r w:rsidRPr="00C80D1C">
        <w:rPr>
          <w:rFonts w:ascii="Times New Roman" w:hAnsi="Times New Roman" w:cs="Times New Roman"/>
          <w:sz w:val="28"/>
          <w:szCs w:val="28"/>
        </w:rPr>
        <w:t>,</w:t>
      </w:r>
      <w:r w:rsidRPr="00217925">
        <w:rPr>
          <w:rFonts w:ascii="Times New Roman" w:hAnsi="Times New Roman" w:cs="Times New Roman"/>
          <w:sz w:val="28"/>
          <w:szCs w:val="28"/>
        </w:rPr>
        <w:t xml:space="preserve"> можно сказать, что </w:t>
      </w:r>
      <w:r w:rsidR="00CA018D">
        <w:rPr>
          <w:rFonts w:ascii="Times New Roman" w:hAnsi="Times New Roman" w:cs="Times New Roman"/>
          <w:sz w:val="28"/>
          <w:szCs w:val="28"/>
        </w:rPr>
        <w:t xml:space="preserve">большинству </w:t>
      </w:r>
      <w:r w:rsidRPr="00217925">
        <w:rPr>
          <w:rFonts w:ascii="Times New Roman" w:hAnsi="Times New Roman" w:cs="Times New Roman"/>
          <w:sz w:val="28"/>
          <w:szCs w:val="28"/>
        </w:rPr>
        <w:t xml:space="preserve">эта работа представляется интересной, полезной и необходимой, так как она помогает  </w:t>
      </w:r>
      <w:r>
        <w:rPr>
          <w:rFonts w:ascii="Times New Roman" w:hAnsi="Times New Roman" w:cs="Times New Roman"/>
          <w:sz w:val="28"/>
          <w:szCs w:val="28"/>
        </w:rPr>
        <w:t>частичной социализации в обществе (для дееспособных).</w:t>
      </w:r>
    </w:p>
    <w:p w:rsidR="003006B5" w:rsidRPr="00217925" w:rsidRDefault="003006B5" w:rsidP="003006B5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2014</w:t>
      </w:r>
      <w:r w:rsidRPr="00217925">
        <w:rPr>
          <w:sz w:val="28"/>
          <w:szCs w:val="28"/>
        </w:rPr>
        <w:t xml:space="preserve"> года вся система методической работы </w:t>
      </w:r>
      <w:r>
        <w:rPr>
          <w:sz w:val="28"/>
          <w:szCs w:val="28"/>
        </w:rPr>
        <w:t>учреждения</w:t>
      </w:r>
      <w:r w:rsidRPr="00217925">
        <w:rPr>
          <w:sz w:val="28"/>
          <w:szCs w:val="28"/>
        </w:rPr>
        <w:t xml:space="preserve"> была направлена на повышение интереса </w:t>
      </w:r>
      <w:r w:rsidR="0075066A">
        <w:rPr>
          <w:sz w:val="28"/>
          <w:szCs w:val="28"/>
        </w:rPr>
        <w:t>воспитателей</w:t>
      </w:r>
      <w:r w:rsidRPr="00217925">
        <w:rPr>
          <w:sz w:val="28"/>
          <w:szCs w:val="28"/>
        </w:rPr>
        <w:t xml:space="preserve"> к инновационной работе. Анализ инновационной деятельности </w:t>
      </w:r>
      <w:r>
        <w:rPr>
          <w:sz w:val="28"/>
          <w:szCs w:val="28"/>
        </w:rPr>
        <w:t>учреждения</w:t>
      </w:r>
      <w:r w:rsidRPr="00217925">
        <w:rPr>
          <w:sz w:val="28"/>
          <w:szCs w:val="28"/>
        </w:rPr>
        <w:t xml:space="preserve"> показал, что организация инновационной</w:t>
      </w:r>
      <w:r>
        <w:rPr>
          <w:sz w:val="28"/>
          <w:szCs w:val="28"/>
        </w:rPr>
        <w:t xml:space="preserve"> </w:t>
      </w:r>
      <w:r w:rsidR="00276274">
        <w:rPr>
          <w:sz w:val="28"/>
          <w:szCs w:val="28"/>
        </w:rPr>
        <w:t>деятельности способствует</w:t>
      </w:r>
      <w:r w:rsidRPr="00217925">
        <w:rPr>
          <w:sz w:val="28"/>
          <w:szCs w:val="28"/>
        </w:rPr>
        <w:t xml:space="preserve"> повышению профессионального педагогического мастерства </w:t>
      </w:r>
      <w:r w:rsidR="0075066A">
        <w:rPr>
          <w:sz w:val="28"/>
          <w:szCs w:val="28"/>
        </w:rPr>
        <w:t>воспитателей</w:t>
      </w:r>
      <w:r w:rsidR="00794C52">
        <w:rPr>
          <w:sz w:val="28"/>
          <w:szCs w:val="28"/>
        </w:rPr>
        <w:t xml:space="preserve"> (1 педагог</w:t>
      </w:r>
      <w:r>
        <w:rPr>
          <w:sz w:val="28"/>
          <w:szCs w:val="28"/>
        </w:rPr>
        <w:t xml:space="preserve"> с высшей квалификационной категорией и 5 педагогов с первой квалификационной категорией); созданы</w:t>
      </w:r>
      <w:r w:rsidRPr="00217925">
        <w:rPr>
          <w:sz w:val="28"/>
          <w:szCs w:val="28"/>
        </w:rPr>
        <w:t xml:space="preserve"> предпосылки для достижения нового качества </w:t>
      </w:r>
      <w:r>
        <w:rPr>
          <w:sz w:val="28"/>
          <w:szCs w:val="28"/>
        </w:rPr>
        <w:t xml:space="preserve">реабилитационной работы (с 2015 года введена персонифицированная программа </w:t>
      </w:r>
      <w:r w:rsidR="0075066A">
        <w:rPr>
          <w:sz w:val="28"/>
          <w:szCs w:val="28"/>
        </w:rPr>
        <w:t>ИПР</w:t>
      </w:r>
      <w:r w:rsidR="00276274">
        <w:rPr>
          <w:sz w:val="28"/>
          <w:szCs w:val="28"/>
        </w:rPr>
        <w:t>, с 2016 года введен индивидуальный социальный маршрут развития п</w:t>
      </w:r>
      <w:r w:rsidR="0075066A">
        <w:rPr>
          <w:sz w:val="28"/>
          <w:szCs w:val="28"/>
        </w:rPr>
        <w:t>олучателя социальных услуг</w:t>
      </w:r>
      <w:r w:rsidR="00C12ED9">
        <w:rPr>
          <w:sz w:val="28"/>
          <w:szCs w:val="28"/>
        </w:rPr>
        <w:t xml:space="preserve"> согласно </w:t>
      </w:r>
      <w:r w:rsidR="00794C52">
        <w:rPr>
          <w:sz w:val="28"/>
          <w:szCs w:val="28"/>
        </w:rPr>
        <w:t>ИПРа</w:t>
      </w:r>
      <w:r w:rsidRPr="007D0428">
        <w:rPr>
          <w:sz w:val="28"/>
          <w:szCs w:val="28"/>
        </w:rPr>
        <w:t>)</w:t>
      </w:r>
      <w:r w:rsidRPr="00217925">
        <w:rPr>
          <w:sz w:val="28"/>
          <w:szCs w:val="28"/>
        </w:rPr>
        <w:t xml:space="preserve"> через внедрение разнообразных форм, методов, технологий, направленных на реализацию компетентно</w:t>
      </w:r>
      <w:r>
        <w:rPr>
          <w:sz w:val="28"/>
          <w:szCs w:val="28"/>
        </w:rPr>
        <w:t>стно</w:t>
      </w:r>
      <w:r w:rsidRPr="00217925">
        <w:rPr>
          <w:sz w:val="28"/>
          <w:szCs w:val="28"/>
        </w:rPr>
        <w:t xml:space="preserve">го подхода в </w:t>
      </w:r>
      <w:r>
        <w:rPr>
          <w:sz w:val="28"/>
          <w:szCs w:val="28"/>
        </w:rPr>
        <w:t xml:space="preserve">частичном </w:t>
      </w:r>
      <w:r w:rsidRPr="00217925">
        <w:rPr>
          <w:sz w:val="28"/>
          <w:szCs w:val="28"/>
        </w:rPr>
        <w:t>обучении</w:t>
      </w:r>
      <w:r>
        <w:rPr>
          <w:sz w:val="28"/>
          <w:szCs w:val="28"/>
        </w:rPr>
        <w:t xml:space="preserve"> п</w:t>
      </w:r>
      <w:r w:rsidR="0075066A">
        <w:rPr>
          <w:sz w:val="28"/>
          <w:szCs w:val="28"/>
        </w:rPr>
        <w:t>олучателей социальных услуг</w:t>
      </w:r>
      <w:r w:rsidRPr="00217925">
        <w:rPr>
          <w:sz w:val="28"/>
          <w:szCs w:val="28"/>
        </w:rPr>
        <w:t xml:space="preserve">. </w:t>
      </w:r>
    </w:p>
    <w:p w:rsidR="00C12ED9" w:rsidRDefault="007D0428" w:rsidP="00300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</w:t>
      </w:r>
      <w:r w:rsidR="00276274">
        <w:rPr>
          <w:rFonts w:ascii="Times New Roman" w:hAnsi="Times New Roman" w:cs="Times New Roman"/>
          <w:sz w:val="28"/>
          <w:szCs w:val="28"/>
        </w:rPr>
        <w:t>а помощь каждому</w:t>
      </w:r>
      <w:r w:rsidR="003006B5">
        <w:rPr>
          <w:rFonts w:ascii="Times New Roman" w:hAnsi="Times New Roman" w:cs="Times New Roman"/>
          <w:sz w:val="28"/>
          <w:szCs w:val="28"/>
        </w:rPr>
        <w:t xml:space="preserve"> </w:t>
      </w:r>
      <w:r w:rsidR="0075066A">
        <w:rPr>
          <w:rFonts w:ascii="Times New Roman" w:hAnsi="Times New Roman" w:cs="Times New Roman"/>
          <w:sz w:val="28"/>
          <w:szCs w:val="28"/>
        </w:rPr>
        <w:t>воспитателю</w:t>
      </w:r>
      <w:r w:rsidR="00276274">
        <w:rPr>
          <w:rFonts w:ascii="Times New Roman" w:hAnsi="Times New Roman" w:cs="Times New Roman"/>
          <w:sz w:val="28"/>
          <w:szCs w:val="28"/>
        </w:rPr>
        <w:t xml:space="preserve"> в</w:t>
      </w:r>
      <w:r w:rsidR="003006B5" w:rsidRPr="00217925">
        <w:rPr>
          <w:rFonts w:ascii="Times New Roman" w:hAnsi="Times New Roman" w:cs="Times New Roman"/>
          <w:sz w:val="28"/>
          <w:szCs w:val="28"/>
        </w:rPr>
        <w:t xml:space="preserve">  </w:t>
      </w:r>
      <w:r w:rsidR="00276274">
        <w:rPr>
          <w:rFonts w:ascii="Times New Roman" w:hAnsi="Times New Roman" w:cs="Times New Roman"/>
          <w:sz w:val="28"/>
          <w:szCs w:val="28"/>
        </w:rPr>
        <w:t>определении элементов</w:t>
      </w:r>
      <w:r w:rsidR="003006B5" w:rsidRPr="00217925">
        <w:rPr>
          <w:rFonts w:ascii="Times New Roman" w:hAnsi="Times New Roman" w:cs="Times New Roman"/>
          <w:sz w:val="28"/>
          <w:szCs w:val="28"/>
        </w:rPr>
        <w:t xml:space="preserve"> нескольких технологий в своей деятельности</w:t>
      </w:r>
      <w:r w:rsidR="003006B5">
        <w:rPr>
          <w:rFonts w:ascii="Times New Roman" w:hAnsi="Times New Roman" w:cs="Times New Roman"/>
          <w:sz w:val="28"/>
          <w:szCs w:val="28"/>
        </w:rPr>
        <w:t xml:space="preserve"> (методические работы воспитателей: проект «Творю во благо», 2014г. – воспитатель первой </w:t>
      </w:r>
      <w:r w:rsidR="003006B5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квалификационной категории С.А.Шишмарева, воспитатель первой квалификационной категории В.С.Алексеевская; </w:t>
      </w:r>
      <w:r w:rsidR="00711BC1">
        <w:rPr>
          <w:rFonts w:ascii="Times New Roman" w:hAnsi="Times New Roman" w:cs="Times New Roman"/>
          <w:sz w:val="28"/>
          <w:szCs w:val="28"/>
        </w:rPr>
        <w:t>проект «Мир дому моему», 2014г.</w:t>
      </w:r>
      <w:r w:rsidR="003006B5">
        <w:rPr>
          <w:rFonts w:ascii="Times New Roman" w:hAnsi="Times New Roman" w:cs="Times New Roman"/>
          <w:sz w:val="28"/>
          <w:szCs w:val="28"/>
        </w:rPr>
        <w:t>–</w:t>
      </w:r>
      <w:r w:rsidR="007506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1BC1">
        <w:rPr>
          <w:rFonts w:ascii="Times New Roman" w:hAnsi="Times New Roman" w:cs="Times New Roman"/>
          <w:sz w:val="28"/>
          <w:szCs w:val="28"/>
        </w:rPr>
        <w:t xml:space="preserve">                        в</w:t>
      </w:r>
      <w:r w:rsidR="003006B5">
        <w:rPr>
          <w:rFonts w:ascii="Times New Roman" w:hAnsi="Times New Roman" w:cs="Times New Roman"/>
          <w:sz w:val="28"/>
          <w:szCs w:val="28"/>
        </w:rPr>
        <w:t>оспитатель первой квалификационной категории В.С.Алексеевская; методические рекомендации «Проектная деятельность как эффективное средство творческого развития п</w:t>
      </w:r>
      <w:r w:rsidR="00711BC1">
        <w:rPr>
          <w:rFonts w:ascii="Times New Roman" w:hAnsi="Times New Roman" w:cs="Times New Roman"/>
          <w:sz w:val="28"/>
          <w:szCs w:val="28"/>
        </w:rPr>
        <w:t>олучателя социальных услуг</w:t>
      </w:r>
      <w:r w:rsidR="003006B5">
        <w:rPr>
          <w:rFonts w:ascii="Times New Roman" w:hAnsi="Times New Roman" w:cs="Times New Roman"/>
          <w:sz w:val="28"/>
          <w:szCs w:val="28"/>
        </w:rPr>
        <w:t xml:space="preserve">», 2014г. – воспитатель первой квалификационной категории А.В.Пионтковская; творческий отчет «Здоровьесберегающие аспекты в реабилитационном процессе», 2014г. – воспитатель первой квалификационной категории С.А.Шишмарева; творческий отчет «Сенсорное развитие проживающего в кружковой работе», 2014г. – воспитатель первой квалификационной категории А.В.Пионтковская; методическая разработка «Сенсорное развитие проживающего в кружковой работе, 2014г. – воспитатель первой квалификационной категории А.В.Пионтковская; методические рекомендации «Приобщение проживающих к декоративно – прикладному творчеству посредством специально организованных кружковых занятий», 2014г. – воспитатель первой квалификационной категории С.А.Кучерявенко; творческий отчет «Социально – трудовая реабилитация проживающих в интернатных условиях психоневрологического профиля», 2014г. – воспитатель первой квалификационной категории С.А.Кучерявенко; творческий отчет «Развитие художественно – эстетических способностей проживающих посредством включения в творческую деятельность, 2014г. – воспитатель первой квалификационной категории В.Н.Мачехина; методические рекомендации «Творческие технологии как средство реализации эффективного воспитательного процесса», 2014г. – воспитатель первой квалификационной категории С.А.Кучерявенко; методические рекомендации «Использование инновационных технологий для развития творческих способностей проживающих в системе реабилитационной работы», 2014г. – воспитатель высшей квалификационной категории Е.А.Никулина; методические рекомендации «Здоровьесберегающий аспект в </w:t>
      </w:r>
      <w:r w:rsidR="003006B5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воспитательно – реабилитационной работе психоневрологического интерната», 2015г. – воспитатель первой квалификационной категории С.А.Шишмарева, воспитатель высшей квалификационной категории Е.А.Никулина), «Рабочая </w:t>
      </w:r>
      <w:r w:rsidR="00276274">
        <w:rPr>
          <w:rFonts w:ascii="Times New Roman" w:hAnsi="Times New Roman" w:cs="Times New Roman"/>
          <w:sz w:val="28"/>
          <w:szCs w:val="28"/>
        </w:rPr>
        <w:t xml:space="preserve">кружковая </w:t>
      </w:r>
      <w:r w:rsidR="003006B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76274">
        <w:rPr>
          <w:rFonts w:ascii="Times New Roman" w:hAnsi="Times New Roman" w:cs="Times New Roman"/>
          <w:sz w:val="28"/>
          <w:szCs w:val="28"/>
        </w:rPr>
        <w:t xml:space="preserve"> </w:t>
      </w:r>
      <w:r w:rsidR="003006B5">
        <w:rPr>
          <w:rFonts w:ascii="Times New Roman" w:hAnsi="Times New Roman" w:cs="Times New Roman"/>
          <w:sz w:val="28"/>
          <w:szCs w:val="28"/>
        </w:rPr>
        <w:t xml:space="preserve">«Я – рабочий», </w:t>
      </w:r>
      <w:r w:rsidR="00697B42">
        <w:rPr>
          <w:rFonts w:ascii="Times New Roman" w:hAnsi="Times New Roman" w:cs="Times New Roman"/>
          <w:sz w:val="28"/>
          <w:szCs w:val="28"/>
        </w:rPr>
        <w:t xml:space="preserve">2016г. – </w:t>
      </w:r>
      <w:r w:rsidR="003006B5"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 С.А.Кучерявенко</w:t>
      </w:r>
      <w:r w:rsidR="00276274">
        <w:rPr>
          <w:rFonts w:ascii="Times New Roman" w:hAnsi="Times New Roman" w:cs="Times New Roman"/>
          <w:sz w:val="28"/>
          <w:szCs w:val="28"/>
        </w:rPr>
        <w:t xml:space="preserve">, </w:t>
      </w:r>
      <w:r w:rsidR="00697B42">
        <w:rPr>
          <w:rFonts w:ascii="Times New Roman" w:hAnsi="Times New Roman" w:cs="Times New Roman"/>
          <w:sz w:val="28"/>
          <w:szCs w:val="28"/>
        </w:rPr>
        <w:t>«Формирование и закрепление навыков мелкой моторики при работе с различными видами подручных материалов», 2015г.</w:t>
      </w:r>
      <w:r w:rsidR="00C80D1C">
        <w:rPr>
          <w:rFonts w:ascii="Times New Roman" w:hAnsi="Times New Roman" w:cs="Times New Roman"/>
          <w:sz w:val="28"/>
          <w:szCs w:val="28"/>
        </w:rPr>
        <w:t xml:space="preserve"> </w:t>
      </w:r>
      <w:r w:rsidR="00697B42">
        <w:rPr>
          <w:rFonts w:ascii="Times New Roman" w:hAnsi="Times New Roman" w:cs="Times New Roman"/>
          <w:sz w:val="28"/>
          <w:szCs w:val="28"/>
        </w:rPr>
        <w:t>– воспитатель первой квалификационной категории В.Н.Дацук, «Нравственные аспекты в воспитательно – реабилитационной работе», 2015г.</w:t>
      </w:r>
      <w:r w:rsidR="00794C52">
        <w:rPr>
          <w:rFonts w:ascii="Times New Roman" w:hAnsi="Times New Roman" w:cs="Times New Roman"/>
          <w:sz w:val="28"/>
          <w:szCs w:val="28"/>
        </w:rPr>
        <w:t xml:space="preserve"> - воспитатель первой квалификационной категории В.Н.Дацук</w:t>
      </w:r>
      <w:r w:rsidR="00697B42">
        <w:rPr>
          <w:rFonts w:ascii="Times New Roman" w:hAnsi="Times New Roman" w:cs="Times New Roman"/>
          <w:sz w:val="28"/>
          <w:szCs w:val="28"/>
        </w:rPr>
        <w:t>, «Внедрение соцпартнерства по художественно – эстетическому развитию и гражданско – нравственному воспитанию как средств</w:t>
      </w:r>
      <w:r w:rsidR="00794C52">
        <w:rPr>
          <w:rFonts w:ascii="Times New Roman" w:hAnsi="Times New Roman" w:cs="Times New Roman"/>
          <w:sz w:val="28"/>
          <w:szCs w:val="28"/>
        </w:rPr>
        <w:t>о</w:t>
      </w:r>
      <w:r w:rsidR="00697B42">
        <w:rPr>
          <w:rFonts w:ascii="Times New Roman" w:hAnsi="Times New Roman" w:cs="Times New Roman"/>
          <w:sz w:val="28"/>
          <w:szCs w:val="28"/>
        </w:rPr>
        <w:t xml:space="preserve"> формирования интеллектуально – познавательных способностей получателей социальных услуг», 2016г.- воспитатель первой квалификационной категории В.Н.Дацук.</w:t>
      </w:r>
    </w:p>
    <w:p w:rsidR="003006B5" w:rsidRPr="00217925" w:rsidRDefault="003006B5" w:rsidP="00300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педагог освоил</w:t>
      </w:r>
      <w:r w:rsidRPr="00217925">
        <w:rPr>
          <w:rFonts w:ascii="Times New Roman" w:hAnsi="Times New Roman" w:cs="Times New Roman"/>
          <w:sz w:val="28"/>
          <w:szCs w:val="28"/>
        </w:rPr>
        <w:t xml:space="preserve"> элементы здоровьесберегающих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925">
        <w:rPr>
          <w:rFonts w:ascii="Times New Roman" w:hAnsi="Times New Roman" w:cs="Times New Roman"/>
          <w:sz w:val="28"/>
          <w:szCs w:val="28"/>
        </w:rPr>
        <w:t>(В. Ф. Базарного</w:t>
      </w:r>
      <w:r>
        <w:rPr>
          <w:rFonts w:ascii="Times New Roman" w:hAnsi="Times New Roman" w:cs="Times New Roman"/>
          <w:sz w:val="28"/>
          <w:szCs w:val="28"/>
        </w:rPr>
        <w:t>, А.Алямовской</w:t>
      </w:r>
      <w:r w:rsidRPr="00217925">
        <w:rPr>
          <w:rFonts w:ascii="Times New Roman" w:hAnsi="Times New Roman" w:cs="Times New Roman"/>
          <w:sz w:val="28"/>
          <w:szCs w:val="28"/>
        </w:rPr>
        <w:t>), проблемного обучения, уровневой дифференциации</w:t>
      </w:r>
      <w:r>
        <w:rPr>
          <w:rFonts w:ascii="Times New Roman" w:hAnsi="Times New Roman" w:cs="Times New Roman"/>
          <w:sz w:val="28"/>
          <w:szCs w:val="28"/>
        </w:rPr>
        <w:t xml:space="preserve"> (сильные – слабые), индивидуализации обучения</w:t>
      </w:r>
      <w:r w:rsidRPr="00217925">
        <w:rPr>
          <w:rFonts w:ascii="Times New Roman" w:hAnsi="Times New Roman" w:cs="Times New Roman"/>
          <w:sz w:val="28"/>
          <w:szCs w:val="28"/>
        </w:rPr>
        <w:t>, развивающего обучения, группового обучения</w:t>
      </w:r>
      <w:r>
        <w:rPr>
          <w:rFonts w:ascii="Times New Roman" w:hAnsi="Times New Roman" w:cs="Times New Roman"/>
          <w:sz w:val="28"/>
          <w:szCs w:val="28"/>
        </w:rPr>
        <w:t>, применение</w:t>
      </w:r>
      <w:r w:rsidRPr="00217925">
        <w:rPr>
          <w:rFonts w:ascii="Times New Roman" w:hAnsi="Times New Roman" w:cs="Times New Roman"/>
          <w:sz w:val="28"/>
          <w:szCs w:val="28"/>
        </w:rPr>
        <w:t xml:space="preserve"> системно</w:t>
      </w:r>
      <w:r>
        <w:rPr>
          <w:rFonts w:ascii="Times New Roman" w:hAnsi="Times New Roman" w:cs="Times New Roman"/>
          <w:sz w:val="28"/>
          <w:szCs w:val="28"/>
        </w:rPr>
        <w:t xml:space="preserve"> – деятельностного</w:t>
      </w:r>
      <w:r w:rsidRPr="00217925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4C52">
        <w:rPr>
          <w:rFonts w:ascii="Times New Roman" w:hAnsi="Times New Roman" w:cs="Times New Roman"/>
          <w:sz w:val="28"/>
          <w:szCs w:val="28"/>
        </w:rPr>
        <w:t>.</w:t>
      </w:r>
    </w:p>
    <w:p w:rsidR="003006B5" w:rsidRPr="00BF2ABB" w:rsidRDefault="003006B5" w:rsidP="003006B5">
      <w:pPr>
        <w:pStyle w:val="1"/>
        <w:spacing w:line="360" w:lineRule="auto"/>
        <w:jc w:val="both"/>
        <w:rPr>
          <w:b w:val="0"/>
          <w:color w:val="auto"/>
          <w:sz w:val="28"/>
          <w:szCs w:val="28"/>
        </w:rPr>
      </w:pPr>
      <w:r w:rsidRPr="00217925">
        <w:rPr>
          <w:color w:val="auto"/>
          <w:sz w:val="28"/>
          <w:szCs w:val="28"/>
        </w:rPr>
        <w:tab/>
      </w:r>
      <w:r w:rsidRPr="00BF2ABB">
        <w:rPr>
          <w:b w:val="0"/>
          <w:color w:val="auto"/>
          <w:sz w:val="28"/>
          <w:szCs w:val="28"/>
        </w:rPr>
        <w:t>Педагоги освоили технологию компетентностно – ориентированного подхода, направлен</w:t>
      </w:r>
      <w:r w:rsidR="00276274">
        <w:rPr>
          <w:b w:val="0"/>
          <w:color w:val="auto"/>
          <w:sz w:val="28"/>
          <w:szCs w:val="28"/>
        </w:rPr>
        <w:t>но</w:t>
      </w:r>
      <w:r w:rsidRPr="00BF2ABB">
        <w:rPr>
          <w:b w:val="0"/>
          <w:color w:val="auto"/>
          <w:sz w:val="28"/>
          <w:szCs w:val="28"/>
        </w:rPr>
        <w:t xml:space="preserve">й на частичное развитие самостоятельности  </w:t>
      </w:r>
      <w:r w:rsidR="00276274">
        <w:rPr>
          <w:b w:val="0"/>
          <w:color w:val="auto"/>
          <w:sz w:val="28"/>
          <w:szCs w:val="28"/>
        </w:rPr>
        <w:t>у п</w:t>
      </w:r>
      <w:r w:rsidR="005717C0">
        <w:rPr>
          <w:b w:val="0"/>
          <w:color w:val="auto"/>
          <w:sz w:val="28"/>
          <w:szCs w:val="28"/>
        </w:rPr>
        <w:t>олучателей социальных услуг</w:t>
      </w:r>
      <w:r w:rsidR="00276274">
        <w:rPr>
          <w:b w:val="0"/>
          <w:color w:val="auto"/>
          <w:sz w:val="28"/>
          <w:szCs w:val="28"/>
        </w:rPr>
        <w:t>. С 2014</w:t>
      </w:r>
      <w:r w:rsidRPr="00BF2ABB">
        <w:rPr>
          <w:b w:val="0"/>
          <w:color w:val="auto"/>
          <w:sz w:val="28"/>
          <w:szCs w:val="28"/>
        </w:rPr>
        <w:t xml:space="preserve"> года  ведется  </w:t>
      </w:r>
      <w:r w:rsidR="000F1FBB">
        <w:rPr>
          <w:b w:val="0"/>
          <w:color w:val="auto"/>
          <w:sz w:val="28"/>
          <w:szCs w:val="28"/>
        </w:rPr>
        <w:t xml:space="preserve">электронное </w:t>
      </w:r>
      <w:r w:rsidRPr="00BF2ABB">
        <w:rPr>
          <w:b w:val="0"/>
          <w:color w:val="auto"/>
          <w:sz w:val="28"/>
          <w:szCs w:val="28"/>
        </w:rPr>
        <w:t xml:space="preserve">«Портфолио» </w:t>
      </w:r>
      <w:r w:rsidR="000F1FBB">
        <w:rPr>
          <w:b w:val="0"/>
          <w:color w:val="auto"/>
          <w:sz w:val="28"/>
          <w:szCs w:val="28"/>
        </w:rPr>
        <w:t xml:space="preserve">воспитателей на международном образовательном интернет сайте </w:t>
      </w:r>
      <w:r w:rsidR="000F1FBB">
        <w:rPr>
          <w:b w:val="0"/>
          <w:color w:val="auto"/>
          <w:sz w:val="28"/>
          <w:szCs w:val="28"/>
          <w:lang w:val="en-US"/>
        </w:rPr>
        <w:t>maam</w:t>
      </w:r>
      <w:r w:rsidR="000F1FBB" w:rsidRPr="000F1FBB">
        <w:rPr>
          <w:b w:val="0"/>
          <w:color w:val="auto"/>
          <w:sz w:val="28"/>
          <w:szCs w:val="28"/>
        </w:rPr>
        <w:t>.</w:t>
      </w:r>
      <w:r w:rsidR="000F1FBB">
        <w:rPr>
          <w:b w:val="0"/>
          <w:color w:val="auto"/>
          <w:sz w:val="28"/>
          <w:szCs w:val="28"/>
          <w:lang w:val="en-US"/>
        </w:rPr>
        <w:t>ru</w:t>
      </w:r>
      <w:r w:rsidRPr="00BF2ABB">
        <w:rPr>
          <w:b w:val="0"/>
          <w:color w:val="auto"/>
          <w:sz w:val="28"/>
          <w:szCs w:val="28"/>
        </w:rPr>
        <w:t xml:space="preserve">. </w:t>
      </w:r>
    </w:p>
    <w:p w:rsidR="003006B5" w:rsidRPr="00BF2ABB" w:rsidRDefault="003006B5" w:rsidP="00300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25">
        <w:rPr>
          <w:rFonts w:ascii="Times New Roman" w:hAnsi="Times New Roman" w:cs="Times New Roman"/>
          <w:i/>
          <w:sz w:val="28"/>
          <w:szCs w:val="28"/>
        </w:rPr>
        <w:tab/>
      </w:r>
      <w:r w:rsidR="00BD592A">
        <w:rPr>
          <w:rFonts w:ascii="Times New Roman" w:hAnsi="Times New Roman" w:cs="Times New Roman"/>
          <w:sz w:val="28"/>
          <w:szCs w:val="28"/>
        </w:rPr>
        <w:t>С 2014</w:t>
      </w:r>
      <w:r w:rsidRPr="0021792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7925">
        <w:rPr>
          <w:rFonts w:ascii="Times New Roman" w:hAnsi="Times New Roman" w:cs="Times New Roman"/>
          <w:sz w:val="28"/>
          <w:szCs w:val="28"/>
        </w:rPr>
        <w:t xml:space="preserve"> </w:t>
      </w:r>
      <w:r w:rsidR="005717C0">
        <w:rPr>
          <w:rFonts w:ascii="Times New Roman" w:hAnsi="Times New Roman" w:cs="Times New Roman"/>
          <w:sz w:val="28"/>
          <w:szCs w:val="28"/>
        </w:rPr>
        <w:t>воспитатели</w:t>
      </w:r>
      <w:r w:rsidRPr="00217925">
        <w:rPr>
          <w:rFonts w:ascii="Times New Roman" w:hAnsi="Times New Roman" w:cs="Times New Roman"/>
          <w:sz w:val="28"/>
          <w:szCs w:val="28"/>
        </w:rPr>
        <w:t xml:space="preserve"> активнее участвуют в обобщении своего опыта через средства </w:t>
      </w:r>
      <w:r w:rsidRPr="00BF2ABB">
        <w:rPr>
          <w:rFonts w:ascii="Times New Roman" w:hAnsi="Times New Roman" w:cs="Times New Roman"/>
          <w:bCs/>
          <w:sz w:val="28"/>
          <w:szCs w:val="28"/>
        </w:rPr>
        <w:t>массовой</w:t>
      </w:r>
      <w:r w:rsidRPr="00217925">
        <w:rPr>
          <w:rFonts w:ascii="Times New Roman" w:hAnsi="Times New Roman" w:cs="Times New Roman"/>
          <w:sz w:val="28"/>
          <w:szCs w:val="28"/>
        </w:rPr>
        <w:t xml:space="preserve"> информации, а именно на </w:t>
      </w:r>
      <w:r w:rsidR="000F1FBB">
        <w:rPr>
          <w:rFonts w:ascii="Times New Roman" w:hAnsi="Times New Roman" w:cs="Times New Roman"/>
          <w:sz w:val="28"/>
          <w:szCs w:val="28"/>
        </w:rPr>
        <w:t xml:space="preserve">международном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 w:rsidR="000F1FBB">
        <w:rPr>
          <w:rFonts w:ascii="Times New Roman" w:hAnsi="Times New Roman" w:cs="Times New Roman"/>
          <w:sz w:val="28"/>
          <w:szCs w:val="28"/>
        </w:rPr>
        <w:t xml:space="preserve">интернет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maam</w:t>
      </w:r>
      <w:r w:rsidRPr="00BF2A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717C0">
        <w:rPr>
          <w:rFonts w:ascii="Times New Roman" w:hAnsi="Times New Roman" w:cs="Times New Roman"/>
          <w:sz w:val="28"/>
          <w:szCs w:val="28"/>
        </w:rPr>
        <w:t xml:space="preserve">, через представление своей работы на региональных Мастер – классах (мастер – класс «Декоративно – прикладное искусство как средство реаблитации граждан, проживающих в государственных стационарных учреждениях социального обслуживания» по </w:t>
      </w:r>
      <w:r w:rsidR="005717C0">
        <w:rPr>
          <w:rFonts w:ascii="Times New Roman" w:hAnsi="Times New Roman" w:cs="Times New Roman"/>
          <w:sz w:val="28"/>
          <w:szCs w:val="28"/>
        </w:rPr>
        <w:lastRenderedPageBreak/>
        <w:t>обмену опытом по декоративно – прикладному творчеству в техниках «квиллинг», «оригами», «вытынанка»), участие в региональных выставках по декоративно – прикладному творчеству 2014, 2015, 2016гг..</w:t>
      </w:r>
    </w:p>
    <w:p w:rsidR="003006B5" w:rsidRPr="00217925" w:rsidRDefault="00BD592A" w:rsidP="003006B5">
      <w:pPr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2014</w:t>
      </w:r>
      <w:r w:rsidR="003006B5" w:rsidRPr="002179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06B5">
        <w:rPr>
          <w:rFonts w:ascii="Times New Roman" w:hAnsi="Times New Roman" w:cs="Times New Roman"/>
          <w:sz w:val="28"/>
          <w:szCs w:val="28"/>
        </w:rPr>
        <w:t xml:space="preserve"> </w:t>
      </w:r>
      <w:r w:rsidR="005717C0">
        <w:rPr>
          <w:rFonts w:ascii="Times New Roman" w:hAnsi="Times New Roman" w:cs="Times New Roman"/>
          <w:sz w:val="28"/>
          <w:szCs w:val="28"/>
        </w:rPr>
        <w:t>воспитатели</w:t>
      </w:r>
      <w:r w:rsidR="003006B5">
        <w:rPr>
          <w:rFonts w:ascii="Times New Roman" w:hAnsi="Times New Roman" w:cs="Times New Roman"/>
          <w:sz w:val="28"/>
          <w:szCs w:val="28"/>
        </w:rPr>
        <w:t xml:space="preserve"> </w:t>
      </w:r>
      <w:r w:rsidR="003006B5" w:rsidRPr="00217925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C455C2">
        <w:rPr>
          <w:rFonts w:ascii="Times New Roman" w:hAnsi="Times New Roman" w:cs="Times New Roman"/>
          <w:sz w:val="28"/>
          <w:szCs w:val="28"/>
        </w:rPr>
        <w:t>повышают</w:t>
      </w:r>
      <w:r w:rsidR="003006B5" w:rsidRPr="00217925">
        <w:rPr>
          <w:rFonts w:ascii="Times New Roman" w:hAnsi="Times New Roman" w:cs="Times New Roman"/>
          <w:sz w:val="28"/>
          <w:szCs w:val="28"/>
        </w:rPr>
        <w:t xml:space="preserve"> уровень п</w:t>
      </w:r>
      <w:r w:rsidR="003006B5">
        <w:rPr>
          <w:rFonts w:ascii="Times New Roman" w:hAnsi="Times New Roman" w:cs="Times New Roman"/>
          <w:sz w:val="28"/>
          <w:szCs w:val="28"/>
        </w:rPr>
        <w:t xml:space="preserve">рофессионализма через </w:t>
      </w:r>
      <w:r w:rsidR="00C455C2">
        <w:rPr>
          <w:rFonts w:ascii="Times New Roman" w:hAnsi="Times New Roman" w:cs="Times New Roman"/>
          <w:sz w:val="28"/>
          <w:szCs w:val="28"/>
        </w:rPr>
        <w:t xml:space="preserve">прохождение </w:t>
      </w:r>
      <w:r w:rsidR="003006B5" w:rsidRPr="00BF2ABB">
        <w:rPr>
          <w:rFonts w:ascii="Times New Roman" w:hAnsi="Times New Roman" w:cs="Times New Roman"/>
          <w:sz w:val="28"/>
          <w:szCs w:val="28"/>
        </w:rPr>
        <w:t xml:space="preserve">дистанционных </w:t>
      </w:r>
      <w:r w:rsidR="000F1FBB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3006B5" w:rsidRPr="00BF2ABB">
        <w:rPr>
          <w:rFonts w:ascii="Times New Roman" w:hAnsi="Times New Roman" w:cs="Times New Roman"/>
          <w:sz w:val="28"/>
          <w:szCs w:val="28"/>
        </w:rPr>
        <w:t>курс</w:t>
      </w:r>
      <w:r w:rsidR="00C455C2">
        <w:rPr>
          <w:rFonts w:ascii="Times New Roman" w:hAnsi="Times New Roman" w:cs="Times New Roman"/>
          <w:sz w:val="28"/>
          <w:szCs w:val="28"/>
        </w:rPr>
        <w:t>ов</w:t>
      </w:r>
      <w:r w:rsidR="00300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6B5">
        <w:rPr>
          <w:rFonts w:ascii="Times New Roman" w:hAnsi="Times New Roman" w:cs="Times New Roman"/>
          <w:sz w:val="28"/>
          <w:szCs w:val="28"/>
        </w:rPr>
        <w:t>«П</w:t>
      </w:r>
      <w:r w:rsidR="00C455C2">
        <w:rPr>
          <w:rFonts w:ascii="Times New Roman" w:hAnsi="Times New Roman" w:cs="Times New Roman"/>
          <w:sz w:val="28"/>
          <w:szCs w:val="28"/>
        </w:rPr>
        <w:t>едагогика и Развитие» г. Москвы, курсовой подготовки КРИПК и ПРО г. Кемерово.</w:t>
      </w:r>
    </w:p>
    <w:p w:rsidR="003006B5" w:rsidRPr="00F23768" w:rsidRDefault="003006B5" w:rsidP="00300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2014 года </w:t>
      </w:r>
      <w:r w:rsidR="00C455C2">
        <w:rPr>
          <w:rFonts w:ascii="Times New Roman" w:hAnsi="Times New Roman" w:cs="Times New Roman"/>
          <w:sz w:val="28"/>
          <w:szCs w:val="28"/>
        </w:rPr>
        <w:t>воспитатели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5C2">
        <w:rPr>
          <w:rFonts w:ascii="Times New Roman" w:hAnsi="Times New Roman" w:cs="Times New Roman"/>
          <w:sz w:val="28"/>
          <w:szCs w:val="28"/>
        </w:rPr>
        <w:t>активно включают</w:t>
      </w:r>
      <w:r>
        <w:rPr>
          <w:rFonts w:ascii="Times New Roman" w:hAnsi="Times New Roman" w:cs="Times New Roman"/>
          <w:sz w:val="28"/>
          <w:szCs w:val="28"/>
        </w:rPr>
        <w:t xml:space="preserve">ся в проектную деятельность. </w:t>
      </w:r>
      <w:r>
        <w:rPr>
          <w:rFonts w:ascii="Times New Roman" w:eastAsia="Calibri" w:hAnsi="Times New Roman" w:cs="Times New Roman"/>
          <w:sz w:val="28"/>
          <w:szCs w:val="28"/>
        </w:rPr>
        <w:t>Созданы проекты «Творю во благо», «Мир дому моему»</w:t>
      </w:r>
      <w:r w:rsidR="00C12ED9">
        <w:rPr>
          <w:rFonts w:ascii="Times New Roman" w:eastAsia="Calibri" w:hAnsi="Times New Roman" w:cs="Times New Roman"/>
          <w:sz w:val="28"/>
          <w:szCs w:val="28"/>
        </w:rPr>
        <w:t>, «Трудовое лето», «Сделаем наш дом чистым»</w:t>
      </w:r>
      <w:r w:rsidR="00C455C2">
        <w:rPr>
          <w:rFonts w:ascii="Times New Roman" w:eastAsia="Calibri" w:hAnsi="Times New Roman" w:cs="Times New Roman"/>
          <w:sz w:val="28"/>
          <w:szCs w:val="28"/>
        </w:rPr>
        <w:t>, «Наше здоровье – в наших руках»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06B5" w:rsidRDefault="003006B5" w:rsidP="003006B5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и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t xml:space="preserve">нновационный процесс </w:t>
      </w:r>
      <w:r w:rsidR="00A40713">
        <w:rPr>
          <w:rFonts w:ascii="Times New Roman" w:eastAsia="Times New Roman" w:hAnsi="Times New Roman" w:cs="Times New Roman"/>
          <w:sz w:val="28"/>
          <w:szCs w:val="28"/>
        </w:rPr>
        <w:t>входит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t xml:space="preserve"> процесс преобразования. </w:t>
      </w:r>
      <w:r w:rsidR="00A40713">
        <w:rPr>
          <w:rFonts w:ascii="Times New Roman" w:eastAsia="Times New Roman" w:hAnsi="Times New Roman" w:cs="Times New Roman"/>
          <w:sz w:val="28"/>
          <w:szCs w:val="28"/>
        </w:rPr>
        <w:t>Я утверждаю</w:t>
      </w:r>
      <w:r>
        <w:rPr>
          <w:rFonts w:ascii="Times New Roman" w:eastAsia="Times New Roman" w:hAnsi="Times New Roman" w:cs="Times New Roman"/>
          <w:sz w:val="28"/>
          <w:szCs w:val="28"/>
        </w:rPr>
        <w:t>, что в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t xml:space="preserve">оспитательный процесс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нашем учреждении 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t>является инновационно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t>ориентированным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 как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реализована основная компетенция, которую приобрели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FBB">
        <w:rPr>
          <w:rFonts w:ascii="Times New Roman" w:eastAsia="Times New Roman" w:hAnsi="Times New Roman" w:cs="Times New Roman"/>
          <w:sz w:val="28"/>
          <w:szCs w:val="28"/>
        </w:rPr>
        <w:t>воспитатели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t>умение создавать новое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40713">
        <w:rPr>
          <w:rFonts w:ascii="Times New Roman" w:eastAsia="Times New Roman" w:hAnsi="Times New Roman" w:cs="Times New Roman"/>
          <w:sz w:val="28"/>
          <w:szCs w:val="28"/>
        </w:rPr>
        <w:t>методический продукт.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t xml:space="preserve"> Это, безусловно, является частью познавательной компетенции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как </w:t>
      </w:r>
      <w:r w:rsidR="00C455C2">
        <w:rPr>
          <w:rFonts w:ascii="Times New Roman" w:eastAsia="Times New Roman" w:hAnsi="Times New Roman" w:cs="Times New Roman"/>
          <w:sz w:val="28"/>
          <w:szCs w:val="28"/>
        </w:rPr>
        <w:t>воспитателя</w:t>
      </w:r>
      <w:r>
        <w:rPr>
          <w:rFonts w:ascii="Times New Roman" w:eastAsia="Times New Roman" w:hAnsi="Times New Roman" w:cs="Times New Roman"/>
          <w:sz w:val="28"/>
          <w:szCs w:val="28"/>
        </w:rPr>
        <w:t>, так и п</w:t>
      </w:r>
      <w:r w:rsidR="00C455C2">
        <w:rPr>
          <w:rFonts w:ascii="Times New Roman" w:eastAsia="Times New Roman" w:hAnsi="Times New Roman" w:cs="Times New Roman"/>
          <w:sz w:val="28"/>
          <w:szCs w:val="28"/>
        </w:rPr>
        <w:t>олучателей социальных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, включающая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t xml:space="preserve"> в себя владение механизмами целеполагания, планирования, анализа, рефлексии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(ритуалы прощания</w:t>
      </w:r>
      <w:r w:rsidR="00A40713">
        <w:rPr>
          <w:rFonts w:ascii="Times New Roman" w:eastAsia="Times New Roman" w:hAnsi="Times New Roman" w:cs="Times New Roman"/>
          <w:sz w:val="28"/>
          <w:szCs w:val="28"/>
        </w:rPr>
        <w:t>, встреч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t>, самооценки успешности собственной деятельности, эвристическими методами решения проблем</w:t>
      </w:r>
      <w:r w:rsidR="00C12ED9">
        <w:rPr>
          <w:rFonts w:ascii="Times New Roman" w:eastAsia="Times New Roman" w:hAnsi="Times New Roman" w:cs="Times New Roman"/>
          <w:sz w:val="28"/>
          <w:szCs w:val="28"/>
        </w:rPr>
        <w:t xml:space="preserve"> (ура, получилось!)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t xml:space="preserve">, способностью к деятельности. </w:t>
      </w:r>
    </w:p>
    <w:p w:rsidR="003006B5" w:rsidRPr="00217925" w:rsidRDefault="003006B5" w:rsidP="003006B5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17925">
        <w:rPr>
          <w:rFonts w:ascii="Times New Roman" w:eastAsia="Times New Roman" w:hAnsi="Times New Roman" w:cs="Times New Roman"/>
          <w:sz w:val="28"/>
          <w:szCs w:val="28"/>
        </w:rPr>
        <w:t xml:space="preserve">К числу важных, с точки зрения инновационно – ориентированного образования, компетенций </w:t>
      </w:r>
      <w:r w:rsidR="00A40713">
        <w:rPr>
          <w:rFonts w:ascii="Times New Roman" w:eastAsia="Times New Roman" w:hAnsi="Times New Roman" w:cs="Times New Roman"/>
          <w:sz w:val="28"/>
          <w:szCs w:val="28"/>
        </w:rPr>
        <w:t>я добавляю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7925">
        <w:rPr>
          <w:rFonts w:ascii="Times New Roman" w:eastAsia="Times New Roman" w:hAnsi="Times New Roman" w:cs="Times New Roman"/>
          <w:i/>
          <w:iCs/>
          <w:sz w:val="28"/>
          <w:szCs w:val="28"/>
        </w:rPr>
        <w:t>информационную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t xml:space="preserve"> (способность самостоятельно находить, анализировать, отбирать, обрабатывать и передавать необходимую информацию) и </w:t>
      </w:r>
      <w:r w:rsidRPr="00217925">
        <w:rPr>
          <w:rFonts w:ascii="Times New Roman" w:eastAsia="Times New Roman" w:hAnsi="Times New Roman" w:cs="Times New Roman"/>
          <w:i/>
          <w:iCs/>
          <w:sz w:val="28"/>
          <w:szCs w:val="28"/>
        </w:rPr>
        <w:t>коммуникативную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t xml:space="preserve"> (владение навыками взаимодействия с окружающими людьми, умение работать в группе, знакомство с различными социальными ролями</w:t>
      </w:r>
      <w:r>
        <w:rPr>
          <w:rFonts w:ascii="Times New Roman" w:eastAsia="Times New Roman" w:hAnsi="Times New Roman" w:cs="Times New Roman"/>
          <w:sz w:val="28"/>
          <w:szCs w:val="28"/>
        </w:rPr>
        <w:t>: я – мастер, я – деятель, я – созидатель</w:t>
      </w:r>
      <w:r w:rsidR="00524FAD">
        <w:rPr>
          <w:rFonts w:ascii="Times New Roman" w:eastAsia="Times New Roman" w:hAnsi="Times New Roman" w:cs="Times New Roman"/>
          <w:sz w:val="28"/>
          <w:szCs w:val="28"/>
        </w:rPr>
        <w:t>, я – гражданин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3006B5" w:rsidRDefault="003006B5" w:rsidP="003006B5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179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Следовательно,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современного </w:t>
      </w:r>
      <w:r w:rsidR="00C455C2">
        <w:rPr>
          <w:rFonts w:ascii="Times New Roman" w:eastAsia="Times New Roman" w:hAnsi="Times New Roman" w:cs="Times New Roman"/>
          <w:sz w:val="28"/>
          <w:szCs w:val="28"/>
        </w:rPr>
        <w:t>воспитателя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t xml:space="preserve"> требуется понимать и усваивать новые смыслы, разрабатывать оригинальные технологии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24FAD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альтернативные решения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2ED9" w:rsidRDefault="00C12ED9" w:rsidP="003006B5">
      <w:pPr>
        <w:spacing w:before="100" w:beforeAutospacing="1" w:after="360" w:line="36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3006B5" w:rsidRPr="00217925" w:rsidRDefault="003006B5" w:rsidP="003006B5">
      <w:pPr>
        <w:spacing w:after="0" w:line="36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Проблемы в инновационном поле деятельности</w:t>
      </w:r>
    </w:p>
    <w:p w:rsidR="003006B5" w:rsidRPr="00217925" w:rsidRDefault="003006B5" w:rsidP="003006B5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17925">
        <w:rPr>
          <w:rFonts w:ascii="Times New Roman" w:eastAsia="Times New Roman" w:hAnsi="Times New Roman" w:cs="Times New Roman"/>
          <w:sz w:val="28"/>
          <w:szCs w:val="28"/>
        </w:rPr>
        <w:t xml:space="preserve">Современная российская социальная система пока недостаточно ориентирована на работу по внедрению инновационных компетенций. Это становится очевидным при рассмотрении следующих проблем: </w:t>
      </w:r>
    </w:p>
    <w:p w:rsidR="003006B5" w:rsidRPr="00217925" w:rsidRDefault="003006B5" w:rsidP="003006B5">
      <w:pPr>
        <w:numPr>
          <w:ilvl w:val="0"/>
          <w:numId w:val="1"/>
        </w:numPr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17925">
        <w:rPr>
          <w:rFonts w:ascii="Times New Roman" w:eastAsia="Times New Roman" w:hAnsi="Times New Roman" w:cs="Times New Roman"/>
          <w:sz w:val="28"/>
          <w:szCs w:val="28"/>
        </w:rPr>
        <w:t xml:space="preserve">В условиях инновационных процессов необходимо развитие творческого потенциала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самого </w:t>
      </w:r>
      <w:r w:rsidR="00C455C2">
        <w:rPr>
          <w:rFonts w:ascii="Times New Roman" w:eastAsia="Times New Roman" w:hAnsi="Times New Roman" w:cs="Times New Roman"/>
          <w:sz w:val="28"/>
          <w:szCs w:val="28"/>
        </w:rPr>
        <w:t>воспитателя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t>, умения неординарно мыслить в нестандартных ситуациях – технологии, использовать теорию решения исследовательских задач (ТРИЗ) или технологию развития критического мышления (ТРКМ).</w:t>
      </w:r>
    </w:p>
    <w:p w:rsidR="003006B5" w:rsidRPr="00217925" w:rsidRDefault="003006B5" w:rsidP="003006B5">
      <w:pPr>
        <w:numPr>
          <w:ilvl w:val="0"/>
          <w:numId w:val="1"/>
        </w:numPr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17925">
        <w:rPr>
          <w:rFonts w:ascii="Times New Roman" w:eastAsia="Times New Roman" w:hAnsi="Times New Roman" w:cs="Times New Roman"/>
          <w:sz w:val="28"/>
          <w:szCs w:val="28"/>
        </w:rPr>
        <w:t>Безоценочная система оценки знаний к п</w:t>
      </w:r>
      <w:r w:rsidR="00C455C2">
        <w:rPr>
          <w:rFonts w:ascii="Times New Roman" w:eastAsia="Times New Roman" w:hAnsi="Times New Roman" w:cs="Times New Roman"/>
          <w:sz w:val="28"/>
          <w:szCs w:val="28"/>
        </w:rPr>
        <w:t>олучателям социальных услуг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t>: вся система оценки, по сути дела, работает по такой схеме: сначала научить запомнить информацию, потом сопоставить полноту усвоения материала, похвалить. Затем давать больше возможностей самостоятельно, творчески подойти к закреплению материла: выполнить работу для оформления выставочной работы.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Иногда решаемое не всегда соответствует действительности (у многих мозговая дисфункция).</w:t>
      </w:r>
    </w:p>
    <w:p w:rsidR="003006B5" w:rsidRPr="00217925" w:rsidRDefault="003006B5" w:rsidP="003006B5">
      <w:pPr>
        <w:numPr>
          <w:ilvl w:val="0"/>
          <w:numId w:val="1"/>
        </w:numPr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1792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воспитательно – реабилитационного процесса. Из такой организации пространства следует линейная двусторонняя коммуникация – информация поступает от </w:t>
      </w:r>
      <w:r w:rsidR="00C455C2">
        <w:rPr>
          <w:rFonts w:ascii="Times New Roman" w:eastAsia="Times New Roman" w:hAnsi="Times New Roman" w:cs="Times New Roman"/>
          <w:sz w:val="28"/>
          <w:szCs w:val="28"/>
        </w:rPr>
        <w:t>воспитателя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C455C2">
        <w:rPr>
          <w:rFonts w:ascii="Times New Roman" w:eastAsia="Times New Roman" w:hAnsi="Times New Roman" w:cs="Times New Roman"/>
          <w:sz w:val="28"/>
          <w:szCs w:val="28"/>
        </w:rPr>
        <w:t>получателю социальных услуг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t xml:space="preserve"> и обратно. Использование групповой, индивидуальной работы, в упоре на </w:t>
      </w:r>
      <w:r w:rsidR="00C455C2">
        <w:rPr>
          <w:rFonts w:ascii="Times New Roman" w:eastAsia="Times New Roman" w:hAnsi="Times New Roman" w:cs="Times New Roman"/>
          <w:sz w:val="28"/>
          <w:szCs w:val="28"/>
        </w:rPr>
        <w:t xml:space="preserve">технологию 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t>индивидуа</w:t>
      </w:r>
      <w:r w:rsidR="00C455C2">
        <w:rPr>
          <w:rFonts w:ascii="Times New Roman" w:eastAsia="Times New Roman" w:hAnsi="Times New Roman" w:cs="Times New Roman"/>
          <w:sz w:val="28"/>
          <w:szCs w:val="28"/>
        </w:rPr>
        <w:t>лизации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t>. По ней проходит большая часть занятий. Работа же с новым и деятельность в условиях неопределенности предполагает частичное развитие способностей к рефлексии, анализу личностной динамики. Между тем, рефлексия – это техника, которую необходимо осваивать. Устройство самой системы самообразования</w:t>
      </w:r>
      <w:r w:rsidR="00C455C2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5C2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воспитателей стала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t xml:space="preserve"> инновационно – ориентированной, являясь способностью воспринимать инновации, меняться, гибко реагировать на изменения окружающего мира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(не всегда наблюдается позитивное восприятие нововведений)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06B5" w:rsidRDefault="003006B5" w:rsidP="003006B5">
      <w:pPr>
        <w:numPr>
          <w:ilvl w:val="0"/>
          <w:numId w:val="2"/>
        </w:numPr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17925">
        <w:rPr>
          <w:rFonts w:ascii="Times New Roman" w:eastAsia="Times New Roman" w:hAnsi="Times New Roman" w:cs="Times New Roman"/>
          <w:sz w:val="28"/>
          <w:szCs w:val="28"/>
        </w:rPr>
        <w:t xml:space="preserve">Необходимо направить усилия на дифференциацию </w:t>
      </w:r>
      <w:r w:rsidR="00C455C2">
        <w:rPr>
          <w:rFonts w:ascii="Times New Roman" w:eastAsia="Times New Roman" w:hAnsi="Times New Roman" w:cs="Times New Roman"/>
          <w:sz w:val="28"/>
          <w:szCs w:val="28"/>
        </w:rPr>
        <w:t>получателей социальных услуг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t xml:space="preserve"> в процессе </w:t>
      </w:r>
      <w:r w:rsidR="00C455C2">
        <w:rPr>
          <w:rFonts w:ascii="Times New Roman" w:eastAsia="Times New Roman" w:hAnsi="Times New Roman" w:cs="Times New Roman"/>
          <w:sz w:val="28"/>
          <w:szCs w:val="28"/>
        </w:rPr>
        <w:t>творческих объединений по интересам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t>. Например, в систему может быть заложен принцип ранжирования п</w:t>
      </w:r>
      <w:r w:rsidR="00C455C2">
        <w:rPr>
          <w:rFonts w:ascii="Times New Roman" w:eastAsia="Times New Roman" w:hAnsi="Times New Roman" w:cs="Times New Roman"/>
          <w:sz w:val="28"/>
          <w:szCs w:val="28"/>
        </w:rPr>
        <w:t>олучателей социальных услуг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t xml:space="preserve"> с целью разделения их на две категории – получающих частичные профессиональные навыки (вышивание) и получающих первичные навыки</w:t>
      </w:r>
      <w:r w:rsidR="00524FAD">
        <w:rPr>
          <w:rFonts w:ascii="Times New Roman" w:eastAsia="Times New Roman" w:hAnsi="Times New Roman" w:cs="Times New Roman"/>
          <w:sz w:val="28"/>
          <w:szCs w:val="28"/>
        </w:rPr>
        <w:t xml:space="preserve"> (творчески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t>е). Мотивация попадания в «инновационную» категорию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C455C2">
        <w:rPr>
          <w:rFonts w:ascii="Times New Roman" w:eastAsia="Times New Roman" w:hAnsi="Times New Roman" w:cs="Times New Roman"/>
          <w:sz w:val="28"/>
          <w:szCs w:val="28"/>
        </w:rPr>
        <w:t>воспитателей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t xml:space="preserve"> – более высокое качество самообразования, получение современных знаний, прохождение курсовой подготовки, как следствие, быть востребованным </w:t>
      </w:r>
      <w:r w:rsidR="00D15DA7">
        <w:rPr>
          <w:rFonts w:ascii="Times New Roman" w:eastAsia="Times New Roman" w:hAnsi="Times New Roman" w:cs="Times New Roman"/>
          <w:sz w:val="28"/>
          <w:szCs w:val="28"/>
        </w:rPr>
        <w:t>воспитателем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t xml:space="preserve">. Реализовывать эффективные формы дополнительного профессионального образования, в том числе на основе интерактивных методов обучения с применением дистанционных </w:t>
      </w:r>
      <w:r w:rsidR="00D15DA7">
        <w:rPr>
          <w:rFonts w:ascii="Times New Roman" w:eastAsia="Times New Roman" w:hAnsi="Times New Roman" w:cs="Times New Roman"/>
          <w:sz w:val="28"/>
          <w:szCs w:val="28"/>
        </w:rPr>
        <w:t>обучающих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t xml:space="preserve"> технологий, является современным экономическим ресурсом.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Освоили такую форму работы 3 педагога – 42,8 %. (применение объемной модульной технологии, компьютерное рисование, создание презентаций). 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t xml:space="preserve">Внедрение </w:t>
      </w:r>
      <w:r w:rsidR="00D15DA7">
        <w:rPr>
          <w:rFonts w:ascii="Times New Roman" w:eastAsia="Times New Roman" w:hAnsi="Times New Roman" w:cs="Times New Roman"/>
          <w:sz w:val="28"/>
          <w:szCs w:val="28"/>
        </w:rPr>
        <w:t>эффективных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t xml:space="preserve"> технологий </w:t>
      </w:r>
      <w:r>
        <w:rPr>
          <w:rFonts w:ascii="Times New Roman" w:eastAsia="Times New Roman" w:hAnsi="Times New Roman" w:cs="Times New Roman"/>
          <w:sz w:val="28"/>
          <w:szCs w:val="28"/>
        </w:rPr>
        <w:t>в организацию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воспитательно – реабилитационного проц</w:t>
      </w:r>
      <w:r>
        <w:rPr>
          <w:rFonts w:ascii="Times New Roman" w:eastAsia="Times New Roman" w:hAnsi="Times New Roman" w:cs="Times New Roman"/>
          <w:sz w:val="28"/>
          <w:szCs w:val="28"/>
        </w:rPr>
        <w:t>есса обеспечивает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t xml:space="preserve"> реализацию новых моделей </w:t>
      </w:r>
      <w:r w:rsidR="00D15DA7">
        <w:rPr>
          <w:rFonts w:ascii="Times New Roman" w:eastAsia="Times New Roman" w:hAnsi="Times New Roman" w:cs="Times New Roman"/>
          <w:sz w:val="28"/>
          <w:szCs w:val="28"/>
        </w:rPr>
        <w:t xml:space="preserve">адаптивного 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t xml:space="preserve">обучения в </w:t>
      </w:r>
      <w:r w:rsidR="00D15DA7">
        <w:rPr>
          <w:rFonts w:ascii="Times New Roman" w:eastAsia="Times New Roman" w:hAnsi="Times New Roman" w:cs="Times New Roman"/>
          <w:sz w:val="28"/>
          <w:szCs w:val="28"/>
        </w:rPr>
        <w:t>творческих объединениях по интересам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t>, в том числе с использованием современных информационных и к</w:t>
      </w:r>
      <w:r>
        <w:rPr>
          <w:rFonts w:ascii="Times New Roman" w:eastAsia="Times New Roman" w:hAnsi="Times New Roman" w:cs="Times New Roman"/>
          <w:sz w:val="28"/>
          <w:szCs w:val="28"/>
        </w:rPr>
        <w:t>оммуникационных технологий (воспитатели Е.А.Никулина, С.А.Шишмарева, С.А.Кучерявенко; педагог дополнительного образовани</w:t>
      </w:r>
      <w:r w:rsidR="00524FAD">
        <w:rPr>
          <w:rFonts w:ascii="Times New Roman" w:eastAsia="Times New Roman" w:hAnsi="Times New Roman" w:cs="Times New Roman"/>
          <w:sz w:val="28"/>
          <w:szCs w:val="28"/>
        </w:rPr>
        <w:t>я О.Д.Терехова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006B5" w:rsidRDefault="007D0428" w:rsidP="007D0428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Следовательно, рекомендуется п</w:t>
      </w:r>
      <w:r w:rsidR="003006B5" w:rsidRPr="00217925">
        <w:rPr>
          <w:rFonts w:ascii="Times New Roman" w:eastAsia="Times New Roman" w:hAnsi="Times New Roman" w:cs="Times New Roman"/>
          <w:sz w:val="28"/>
          <w:szCs w:val="28"/>
        </w:rPr>
        <w:t xml:space="preserve">роводить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практико – ориентированные </w:t>
      </w:r>
      <w:r w:rsidR="003006B5" w:rsidRPr="00217925">
        <w:rPr>
          <w:rFonts w:ascii="Times New Roman" w:eastAsia="Times New Roman" w:hAnsi="Times New Roman" w:cs="Times New Roman"/>
          <w:sz w:val="28"/>
          <w:szCs w:val="28"/>
        </w:rPr>
        <w:t xml:space="preserve">исследования для определения направлений в педагогике, психологии и методике </w:t>
      </w:r>
      <w:r w:rsidR="00D15DA7">
        <w:rPr>
          <w:rFonts w:ascii="Times New Roman" w:eastAsia="Times New Roman" w:hAnsi="Times New Roman" w:cs="Times New Roman"/>
          <w:sz w:val="28"/>
          <w:szCs w:val="28"/>
        </w:rPr>
        <w:t>творческой работы в целях</w:t>
      </w:r>
      <w:r w:rsidR="003006B5" w:rsidRPr="00217925">
        <w:rPr>
          <w:rFonts w:ascii="Times New Roman" w:eastAsia="Times New Roman" w:hAnsi="Times New Roman" w:cs="Times New Roman"/>
          <w:sz w:val="28"/>
          <w:szCs w:val="28"/>
        </w:rPr>
        <w:t xml:space="preserve"> повышения эффективности использования педагогического потенциала для </w:t>
      </w:r>
      <w:r w:rsidR="00230851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совершенствования </w:t>
      </w:r>
      <w:r w:rsidR="003006B5">
        <w:rPr>
          <w:rFonts w:ascii="Times New Roman" w:eastAsia="Times New Roman" w:hAnsi="Times New Roman" w:cs="Times New Roman"/>
          <w:sz w:val="28"/>
          <w:szCs w:val="28"/>
        </w:rPr>
        <w:t>воспитательно – реабилитационной</w:t>
      </w:r>
      <w:r w:rsidR="003006B5" w:rsidRPr="00217925">
        <w:rPr>
          <w:rFonts w:ascii="Times New Roman" w:eastAsia="Times New Roman" w:hAnsi="Times New Roman" w:cs="Times New Roman"/>
          <w:sz w:val="28"/>
          <w:szCs w:val="28"/>
        </w:rPr>
        <w:t xml:space="preserve"> системы.</w:t>
      </w:r>
    </w:p>
    <w:p w:rsidR="003006B5" w:rsidRDefault="003006B5" w:rsidP="003006B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3006B5" w:rsidRDefault="003006B5" w:rsidP="003006B5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3006B5" w:rsidRDefault="003006B5" w:rsidP="003006B5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3006B5" w:rsidRDefault="003006B5" w:rsidP="003006B5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3006B5" w:rsidRDefault="003006B5" w:rsidP="003006B5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3006B5" w:rsidRPr="002F2EC1" w:rsidRDefault="003006B5" w:rsidP="003006B5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F2EC1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3006B5" w:rsidRPr="002F2EC1" w:rsidRDefault="003006B5" w:rsidP="003006B5">
      <w:pPr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EC1">
        <w:rPr>
          <w:rFonts w:ascii="Times New Roman" w:eastAsia="Times New Roman" w:hAnsi="Times New Roman" w:cs="Times New Roman"/>
          <w:sz w:val="28"/>
          <w:szCs w:val="28"/>
        </w:rPr>
        <w:t xml:space="preserve">Современный инновационный процесс имеет сложный многоаспектный характер. Применение той или иной модели инновационного процесса в большой степени зависит от системы макро- и микроэкономических условий деловой активности конкретных экономических агентов – </w:t>
      </w:r>
      <w:r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Pr="002F2EC1">
        <w:rPr>
          <w:rFonts w:ascii="Times New Roman" w:eastAsia="Times New Roman" w:hAnsi="Times New Roman" w:cs="Times New Roman"/>
          <w:sz w:val="28"/>
          <w:szCs w:val="28"/>
        </w:rPr>
        <w:t xml:space="preserve"> современного инновационного процесса. </w:t>
      </w:r>
    </w:p>
    <w:p w:rsidR="003006B5" w:rsidRPr="002F2EC1" w:rsidRDefault="003006B5" w:rsidP="003006B5">
      <w:pPr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EC1">
        <w:rPr>
          <w:rFonts w:ascii="Times New Roman" w:eastAsia="Times New Roman" w:hAnsi="Times New Roman" w:cs="Times New Roman"/>
          <w:sz w:val="28"/>
          <w:szCs w:val="28"/>
        </w:rPr>
        <w:t>Вопросы управления инновационной деятельностью на микроуровне являются детализацией задачи</w:t>
      </w:r>
      <w:r w:rsidR="00524FA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F2EC1">
        <w:rPr>
          <w:rFonts w:ascii="Times New Roman" w:eastAsia="Times New Roman" w:hAnsi="Times New Roman" w:cs="Times New Roman"/>
          <w:sz w:val="28"/>
          <w:szCs w:val="28"/>
        </w:rPr>
        <w:t xml:space="preserve"> выработки методов управления конкурентоспособностью </w:t>
      </w:r>
      <w:r w:rsidR="00D15DA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2F2EC1">
        <w:rPr>
          <w:rFonts w:ascii="Times New Roman" w:eastAsia="Times New Roman" w:hAnsi="Times New Roman" w:cs="Times New Roman"/>
          <w:sz w:val="28"/>
          <w:szCs w:val="28"/>
        </w:rPr>
        <w:t xml:space="preserve"> через инновационную составляющую, управленческих моделей инновационного процесса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2F2EC1">
        <w:rPr>
          <w:rFonts w:ascii="Times New Roman" w:eastAsia="Times New Roman" w:hAnsi="Times New Roman" w:cs="Times New Roman"/>
          <w:sz w:val="28"/>
          <w:szCs w:val="28"/>
        </w:rPr>
        <w:t xml:space="preserve"> в современных условиях 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социального учреждения</w:t>
      </w:r>
      <w:r w:rsidRPr="002F2E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EC1">
        <w:rPr>
          <w:rFonts w:ascii="Times New Roman" w:eastAsia="Times New Roman" w:hAnsi="Times New Roman" w:cs="Times New Roman"/>
          <w:sz w:val="28"/>
          <w:szCs w:val="28"/>
        </w:rPr>
        <w:t>Инновация означает изменения в поведении ра</w:t>
      </w:r>
      <w:r w:rsidRPr="002F2EC1">
        <w:rPr>
          <w:rFonts w:ascii="Times New Roman" w:eastAsia="Times New Roman" w:hAnsi="Times New Roman" w:cs="Times New Roman"/>
          <w:sz w:val="28"/>
          <w:szCs w:val="28"/>
        </w:rPr>
        <w:softHyphen/>
        <w:t>ботников. Поэтому она всегда должна руководствоваться его потребностями.</w:t>
      </w:r>
    </w:p>
    <w:p w:rsidR="003006B5" w:rsidRPr="002F2EC1" w:rsidRDefault="003006B5" w:rsidP="003006B5">
      <w:pPr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EC1">
        <w:rPr>
          <w:rFonts w:ascii="Times New Roman" w:eastAsia="Times New Roman" w:hAnsi="Times New Roman" w:cs="Times New Roman"/>
          <w:sz w:val="28"/>
          <w:szCs w:val="28"/>
        </w:rPr>
        <w:t>Для осуществления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2F2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2F2EC1">
        <w:rPr>
          <w:rFonts w:ascii="Times New Roman" w:eastAsia="Times New Roman" w:hAnsi="Times New Roman" w:cs="Times New Roman"/>
          <w:sz w:val="28"/>
          <w:szCs w:val="28"/>
        </w:rPr>
        <w:t xml:space="preserve"> инновационной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F2EC1">
        <w:rPr>
          <w:rFonts w:ascii="Times New Roman" w:eastAsia="Times New Roman" w:hAnsi="Times New Roman" w:cs="Times New Roman"/>
          <w:sz w:val="28"/>
          <w:szCs w:val="28"/>
        </w:rPr>
        <w:t xml:space="preserve"> оно должно иметь такую структуру и такой настрой, которы</w:t>
      </w:r>
      <w:r>
        <w:rPr>
          <w:rFonts w:ascii="Times New Roman" w:eastAsia="Times New Roman" w:hAnsi="Times New Roman" w:cs="Times New Roman"/>
          <w:sz w:val="28"/>
          <w:szCs w:val="28"/>
        </w:rPr>
        <w:t>е спо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собствовали бы, атмо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сфере</w:t>
      </w:r>
      <w:r w:rsidRPr="002F2EC1">
        <w:rPr>
          <w:rFonts w:ascii="Times New Roman" w:eastAsia="Times New Roman" w:hAnsi="Times New Roman" w:cs="Times New Roman"/>
          <w:sz w:val="28"/>
          <w:szCs w:val="28"/>
        </w:rPr>
        <w:t xml:space="preserve"> восприятия новых благоприятных возможностей.</w:t>
      </w:r>
    </w:p>
    <w:p w:rsidR="003006B5" w:rsidRPr="00217925" w:rsidRDefault="003006B5" w:rsidP="00D15DA7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F2EC1">
        <w:rPr>
          <w:rFonts w:ascii="Times New Roman" w:eastAsia="Times New Roman" w:hAnsi="Times New Roman" w:cs="Times New Roman"/>
          <w:sz w:val="28"/>
          <w:szCs w:val="28"/>
        </w:rPr>
        <w:t xml:space="preserve">Подводя некоторый </w:t>
      </w:r>
      <w:r w:rsidRPr="002F2EC1">
        <w:rPr>
          <w:rFonts w:ascii="Times New Roman" w:eastAsia="Times New Roman" w:hAnsi="Times New Roman" w:cs="Times New Roman"/>
          <w:bCs/>
          <w:sz w:val="28"/>
          <w:szCs w:val="28"/>
        </w:rPr>
        <w:t>итог</w:t>
      </w:r>
      <w:r w:rsidRPr="002F2EC1">
        <w:rPr>
          <w:rFonts w:ascii="Times New Roman" w:eastAsia="Times New Roman" w:hAnsi="Times New Roman" w:cs="Times New Roman"/>
          <w:sz w:val="28"/>
          <w:szCs w:val="28"/>
        </w:rPr>
        <w:t xml:space="preserve"> к построению инновационно – ориентированного </w:t>
      </w:r>
      <w:r w:rsidR="00524FAD">
        <w:rPr>
          <w:rFonts w:ascii="Times New Roman" w:eastAsia="Times New Roman" w:hAnsi="Times New Roman" w:cs="Times New Roman"/>
          <w:sz w:val="28"/>
          <w:szCs w:val="28"/>
        </w:rPr>
        <w:t xml:space="preserve">подхода 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t>на инновационной основе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FAD">
        <w:rPr>
          <w:rFonts w:ascii="Times New Roman" w:eastAsia="Times New Roman" w:hAnsi="Times New Roman" w:cs="Times New Roman"/>
          <w:sz w:val="28"/>
          <w:szCs w:val="28"/>
        </w:rPr>
        <w:t xml:space="preserve">я определяю как 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t>успешное функционирование целостной педагогической системы стратегического прогнозирования и планирования, которая включает:</w:t>
      </w:r>
    </w:p>
    <w:p w:rsidR="003006B5" w:rsidRPr="00821705" w:rsidRDefault="003006B5" w:rsidP="00D15DA7">
      <w:pPr>
        <w:pStyle w:val="a7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705">
        <w:rPr>
          <w:rFonts w:ascii="Times New Roman" w:eastAsia="Times New Roman" w:hAnsi="Times New Roman" w:cs="Times New Roman"/>
          <w:sz w:val="28"/>
          <w:szCs w:val="28"/>
        </w:rPr>
        <w:t>долгосрочные прогнозы технологического характера (на</w:t>
      </w:r>
      <w:r w:rsidR="00524FAD">
        <w:rPr>
          <w:rFonts w:ascii="Times New Roman" w:eastAsia="Times New Roman" w:hAnsi="Times New Roman" w:cs="Times New Roman"/>
          <w:sz w:val="28"/>
          <w:szCs w:val="28"/>
        </w:rPr>
        <w:t xml:space="preserve"> срок до 3 лет)</w:t>
      </w:r>
      <w:r w:rsidRPr="00821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FAD">
        <w:rPr>
          <w:rFonts w:ascii="Times New Roman" w:eastAsia="Times New Roman" w:hAnsi="Times New Roman" w:cs="Times New Roman"/>
          <w:sz w:val="28"/>
          <w:szCs w:val="28"/>
        </w:rPr>
        <w:t>с периодичностью</w:t>
      </w:r>
      <w:r w:rsidRPr="00821705">
        <w:rPr>
          <w:rFonts w:ascii="Times New Roman" w:eastAsia="Times New Roman" w:hAnsi="Times New Roman" w:cs="Times New Roman"/>
          <w:sz w:val="28"/>
          <w:szCs w:val="28"/>
        </w:rPr>
        <w:t xml:space="preserve"> (раз в </w:t>
      </w:r>
      <w:r w:rsidR="00903944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821705">
        <w:rPr>
          <w:rFonts w:ascii="Times New Roman" w:eastAsia="Times New Roman" w:hAnsi="Times New Roman" w:cs="Times New Roman"/>
          <w:sz w:val="28"/>
          <w:szCs w:val="28"/>
        </w:rPr>
        <w:t xml:space="preserve">) уточняемые и используемые для выбора приоритетов и разработки стратегических планов </w:t>
      </w:r>
      <w:r w:rsidR="00903944">
        <w:rPr>
          <w:rFonts w:ascii="Times New Roman" w:eastAsia="Times New Roman" w:hAnsi="Times New Roman" w:cs="Times New Roman"/>
          <w:sz w:val="28"/>
          <w:szCs w:val="28"/>
        </w:rPr>
        <w:t>воспитательной деятельности</w:t>
      </w:r>
      <w:r w:rsidRPr="008217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06B5" w:rsidRPr="00217925" w:rsidRDefault="003006B5" w:rsidP="00D15DA7">
      <w:pPr>
        <w:pStyle w:val="a7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925">
        <w:rPr>
          <w:rFonts w:ascii="Times New Roman" w:eastAsia="Times New Roman" w:hAnsi="Times New Roman" w:cs="Times New Roman"/>
          <w:sz w:val="28"/>
          <w:szCs w:val="28"/>
        </w:rPr>
        <w:t>разработка и совершенствование нормативно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t xml:space="preserve">правового обеспечения инновационной деятельности, механизмов стимулирования защиты 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интеллектуальной собственности в инновационной сфере и введение ее в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 – реабилитационное</w:t>
      </w:r>
      <w:r w:rsidRPr="00217925">
        <w:rPr>
          <w:rFonts w:ascii="Times New Roman" w:eastAsia="Times New Roman" w:hAnsi="Times New Roman" w:cs="Times New Roman"/>
          <w:sz w:val="28"/>
          <w:szCs w:val="28"/>
        </w:rPr>
        <w:t xml:space="preserve"> развитие;</w:t>
      </w:r>
    </w:p>
    <w:p w:rsidR="003006B5" w:rsidRPr="00217925" w:rsidRDefault="003006B5" w:rsidP="00D15DA7">
      <w:pPr>
        <w:pStyle w:val="a7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925">
        <w:rPr>
          <w:rFonts w:ascii="Times New Roman" w:eastAsia="Times New Roman" w:hAnsi="Times New Roman" w:cs="Times New Roman"/>
          <w:sz w:val="28"/>
          <w:szCs w:val="28"/>
        </w:rPr>
        <w:t>освоение в воспитательном проце</w:t>
      </w:r>
      <w:r w:rsidR="00903944">
        <w:rPr>
          <w:rFonts w:ascii="Times New Roman" w:eastAsia="Times New Roman" w:hAnsi="Times New Roman" w:cs="Times New Roman"/>
          <w:sz w:val="28"/>
          <w:szCs w:val="28"/>
        </w:rPr>
        <w:t>ссе достижений передового опыта.</w:t>
      </w:r>
    </w:p>
    <w:p w:rsidR="003006B5" w:rsidRDefault="003006B5" w:rsidP="00D15DA7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Выявлены о</w:t>
      </w:r>
      <w:r w:rsidRPr="002F2EC1">
        <w:rPr>
          <w:rFonts w:ascii="Times New Roman" w:eastAsia="Times New Roman" w:hAnsi="Times New Roman" w:cs="Times New Roman"/>
          <w:sz w:val="28"/>
          <w:szCs w:val="28"/>
        </w:rPr>
        <w:t>сновные трудности в реализации инновационного потенциала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связаны с:</w:t>
      </w:r>
    </w:p>
    <w:p w:rsidR="003006B5" w:rsidRDefault="003006B5" w:rsidP="00D15DA7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EC1">
        <w:rPr>
          <w:rFonts w:ascii="Times New Roman" w:eastAsia="Times New Roman" w:hAnsi="Times New Roman" w:cs="Times New Roman"/>
          <w:sz w:val="28"/>
          <w:szCs w:val="28"/>
        </w:rPr>
        <w:t>с ограниченн</w:t>
      </w:r>
      <w:r>
        <w:rPr>
          <w:rFonts w:ascii="Times New Roman" w:eastAsia="Times New Roman" w:hAnsi="Times New Roman" w:cs="Times New Roman"/>
          <w:sz w:val="28"/>
          <w:szCs w:val="28"/>
        </w:rPr>
        <w:t>остью бюджетного финансирования:</w:t>
      </w:r>
      <w:r w:rsidRPr="002F2EC1">
        <w:rPr>
          <w:rFonts w:ascii="Times New Roman" w:eastAsia="Times New Roman" w:hAnsi="Times New Roman" w:cs="Times New Roman"/>
          <w:sz w:val="28"/>
          <w:szCs w:val="28"/>
        </w:rPr>
        <w:t xml:space="preserve"> пост</w:t>
      </w:r>
      <w:r>
        <w:rPr>
          <w:rFonts w:ascii="Times New Roman" w:eastAsia="Times New Roman" w:hAnsi="Times New Roman" w:cs="Times New Roman"/>
          <w:sz w:val="28"/>
          <w:szCs w:val="28"/>
        </w:rPr>
        <w:t>оянный дефицит денежных средств, который препятствует</w:t>
      </w:r>
      <w:r w:rsidRPr="002F2EC1">
        <w:rPr>
          <w:rFonts w:ascii="Times New Roman" w:eastAsia="Times New Roman" w:hAnsi="Times New Roman" w:cs="Times New Roman"/>
          <w:sz w:val="28"/>
          <w:szCs w:val="28"/>
        </w:rPr>
        <w:t xml:space="preserve"> рост </w:t>
      </w:r>
      <w:r w:rsidRPr="00F732DA">
        <w:rPr>
          <w:rFonts w:ascii="Times New Roman" w:eastAsia="Times New Roman" w:hAnsi="Times New Roman" w:cs="Times New Roman"/>
          <w:sz w:val="28"/>
          <w:szCs w:val="28"/>
        </w:rPr>
        <w:t>инновационной активности</w:t>
      </w:r>
      <w:r w:rsidR="00903944" w:rsidRPr="00F732D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732DA">
        <w:rPr>
          <w:rFonts w:ascii="Times New Roman" w:eastAsia="Times New Roman" w:hAnsi="Times New Roman" w:cs="Times New Roman"/>
          <w:sz w:val="28"/>
          <w:szCs w:val="28"/>
        </w:rPr>
        <w:t xml:space="preserve">замедленное </w:t>
      </w:r>
      <w:r w:rsidR="00F732DA" w:rsidRPr="00F732DA">
        <w:rPr>
          <w:rFonts w:ascii="Times New Roman" w:eastAsia="Times New Roman" w:hAnsi="Times New Roman" w:cs="Times New Roman"/>
          <w:sz w:val="28"/>
          <w:szCs w:val="28"/>
        </w:rPr>
        <w:t>внедрение новых творческих технологий)</w:t>
      </w:r>
      <w:r w:rsidR="00085E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06B5" w:rsidRDefault="00F732DA" w:rsidP="00D15DA7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D0428">
        <w:rPr>
          <w:rFonts w:ascii="Times New Roman" w:eastAsia="Times New Roman" w:hAnsi="Times New Roman" w:cs="Times New Roman"/>
          <w:sz w:val="28"/>
          <w:szCs w:val="28"/>
        </w:rPr>
        <w:t>ценкой</w:t>
      </w:r>
      <w:r w:rsidR="003006B5" w:rsidRPr="00F732DA">
        <w:rPr>
          <w:rFonts w:ascii="Times New Roman" w:eastAsia="Times New Roman" w:hAnsi="Times New Roman" w:cs="Times New Roman"/>
          <w:sz w:val="28"/>
          <w:szCs w:val="28"/>
        </w:rPr>
        <w:t xml:space="preserve"> текущего состояния </w:t>
      </w:r>
      <w:r w:rsidR="00085ECD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3006B5" w:rsidRPr="00F732DA">
        <w:rPr>
          <w:rFonts w:ascii="Times New Roman" w:eastAsia="Times New Roman" w:hAnsi="Times New Roman" w:cs="Times New Roman"/>
          <w:sz w:val="28"/>
          <w:szCs w:val="28"/>
        </w:rPr>
        <w:t xml:space="preserve"> на выявлении условий успеха на основании прошлого опыта.</w:t>
      </w:r>
    </w:p>
    <w:p w:rsidR="00312DF6" w:rsidRDefault="00085ECD" w:rsidP="00D15D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инновационная деятельность требует пересмотра целей, содержания и технологий в реабилитации граждан – инвалидов. </w:t>
      </w:r>
      <w:r w:rsidR="00F732DA" w:rsidRPr="00F72D05">
        <w:rPr>
          <w:rFonts w:ascii="Times New Roman" w:hAnsi="Times New Roman" w:cs="Times New Roman"/>
          <w:sz w:val="28"/>
          <w:szCs w:val="28"/>
        </w:rPr>
        <w:t xml:space="preserve">Педагогическая практика показала, что автономный, закрытый режим функционирования воспитательной системы реабилитационного центра для </w:t>
      </w:r>
      <w:r>
        <w:rPr>
          <w:rFonts w:ascii="Times New Roman" w:hAnsi="Times New Roman" w:cs="Times New Roman"/>
          <w:sz w:val="28"/>
          <w:szCs w:val="28"/>
        </w:rPr>
        <w:t>личности</w:t>
      </w:r>
      <w:r w:rsidR="00F732DA" w:rsidRPr="00F72D05">
        <w:rPr>
          <w:rFonts w:ascii="Times New Roman" w:hAnsi="Times New Roman" w:cs="Times New Roman"/>
          <w:sz w:val="28"/>
          <w:szCs w:val="28"/>
        </w:rPr>
        <w:t xml:space="preserve"> с огра</w:t>
      </w:r>
      <w:r w:rsidR="00A12D0D">
        <w:rPr>
          <w:rFonts w:ascii="Times New Roman" w:hAnsi="Times New Roman" w:cs="Times New Roman"/>
          <w:sz w:val="28"/>
          <w:szCs w:val="28"/>
        </w:rPr>
        <w:t xml:space="preserve">ниченными возможностями ведет </w:t>
      </w:r>
      <w:r w:rsidR="00F732DA" w:rsidRPr="00F72D05">
        <w:rPr>
          <w:rFonts w:ascii="Times New Roman" w:hAnsi="Times New Roman" w:cs="Times New Roman"/>
          <w:sz w:val="28"/>
          <w:szCs w:val="28"/>
        </w:rPr>
        <w:t xml:space="preserve">к их изоляции от окружающего мира. Только открытая система реабилитации может создать продуктивные условия для реализации их природной активности, </w:t>
      </w:r>
      <w:r w:rsidR="00312DF6">
        <w:rPr>
          <w:rFonts w:ascii="Times New Roman" w:hAnsi="Times New Roman" w:cs="Times New Roman"/>
          <w:sz w:val="28"/>
          <w:szCs w:val="28"/>
        </w:rPr>
        <w:t>социальной реализации</w:t>
      </w:r>
      <w:r w:rsidR="00F732DA" w:rsidRPr="00F72D05">
        <w:rPr>
          <w:rFonts w:ascii="Times New Roman" w:hAnsi="Times New Roman" w:cs="Times New Roman"/>
          <w:sz w:val="28"/>
          <w:szCs w:val="28"/>
        </w:rPr>
        <w:t xml:space="preserve">. Открытость воспитательной системы реабилитационного комплекса для </w:t>
      </w:r>
      <w:r w:rsidR="00312DF6">
        <w:rPr>
          <w:rFonts w:ascii="Times New Roman" w:hAnsi="Times New Roman" w:cs="Times New Roman"/>
          <w:sz w:val="28"/>
          <w:szCs w:val="28"/>
        </w:rPr>
        <w:t>личности</w:t>
      </w:r>
      <w:r w:rsidR="00F732DA" w:rsidRPr="00F72D0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носит как внешний, так внутренний характер.</w:t>
      </w:r>
      <w:r w:rsidR="00312DF6">
        <w:rPr>
          <w:rFonts w:ascii="Times New Roman" w:hAnsi="Times New Roman" w:cs="Times New Roman"/>
          <w:sz w:val="28"/>
          <w:szCs w:val="28"/>
        </w:rPr>
        <w:t xml:space="preserve"> </w:t>
      </w:r>
      <w:r w:rsidR="00F732DA" w:rsidRPr="00F72D05">
        <w:rPr>
          <w:rFonts w:ascii="Times New Roman" w:hAnsi="Times New Roman" w:cs="Times New Roman"/>
          <w:sz w:val="28"/>
          <w:szCs w:val="28"/>
        </w:rPr>
        <w:t>Внутренняя открытость воспитательной системы реабилитационного</w:t>
      </w:r>
      <w:r w:rsidR="00312DF6">
        <w:rPr>
          <w:rFonts w:ascii="Times New Roman" w:hAnsi="Times New Roman" w:cs="Times New Roman"/>
          <w:sz w:val="28"/>
          <w:szCs w:val="28"/>
        </w:rPr>
        <w:t xml:space="preserve"> </w:t>
      </w:r>
      <w:r w:rsidR="00F732DA" w:rsidRPr="00F72D05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312DF6">
        <w:rPr>
          <w:rFonts w:ascii="Times New Roman" w:hAnsi="Times New Roman" w:cs="Times New Roman"/>
          <w:sz w:val="28"/>
          <w:szCs w:val="28"/>
        </w:rPr>
        <w:t>объясняется «мирным»</w:t>
      </w:r>
      <w:r w:rsidR="00F732DA" w:rsidRPr="00F72D05">
        <w:rPr>
          <w:rFonts w:ascii="Times New Roman" w:hAnsi="Times New Roman" w:cs="Times New Roman"/>
          <w:sz w:val="28"/>
          <w:szCs w:val="28"/>
        </w:rPr>
        <w:t xml:space="preserve"> сосуществованием различных программ, технологий, оптимальных как для </w:t>
      </w:r>
      <w:r w:rsidR="00312DF6">
        <w:rPr>
          <w:rFonts w:ascii="Times New Roman" w:hAnsi="Times New Roman" w:cs="Times New Roman"/>
          <w:sz w:val="28"/>
          <w:szCs w:val="28"/>
        </w:rPr>
        <w:t>п</w:t>
      </w:r>
      <w:r w:rsidR="00D15DA7">
        <w:rPr>
          <w:rFonts w:ascii="Times New Roman" w:hAnsi="Times New Roman" w:cs="Times New Roman"/>
          <w:sz w:val="28"/>
          <w:szCs w:val="28"/>
        </w:rPr>
        <w:t>олучателя социальных услуг</w:t>
      </w:r>
      <w:r w:rsidR="00F732DA" w:rsidRPr="00F72D05">
        <w:rPr>
          <w:rFonts w:ascii="Times New Roman" w:hAnsi="Times New Roman" w:cs="Times New Roman"/>
          <w:sz w:val="28"/>
          <w:szCs w:val="28"/>
        </w:rPr>
        <w:t xml:space="preserve">, так и для конкретного </w:t>
      </w:r>
      <w:r w:rsidR="00D15DA7">
        <w:rPr>
          <w:rFonts w:ascii="Times New Roman" w:hAnsi="Times New Roman" w:cs="Times New Roman"/>
          <w:sz w:val="28"/>
          <w:szCs w:val="28"/>
        </w:rPr>
        <w:t>воспитателя</w:t>
      </w:r>
      <w:r w:rsidR="00F732DA" w:rsidRPr="00F72D05">
        <w:rPr>
          <w:rFonts w:ascii="Times New Roman" w:hAnsi="Times New Roman" w:cs="Times New Roman"/>
          <w:sz w:val="28"/>
          <w:szCs w:val="28"/>
        </w:rPr>
        <w:t xml:space="preserve">. Воспитательная система определяется </w:t>
      </w:r>
      <w:r w:rsidR="00312DF6">
        <w:rPr>
          <w:rFonts w:ascii="Times New Roman" w:hAnsi="Times New Roman" w:cs="Times New Roman"/>
          <w:sz w:val="28"/>
          <w:szCs w:val="28"/>
        </w:rPr>
        <w:t>мною</w:t>
      </w:r>
      <w:r w:rsidR="00F732DA" w:rsidRPr="00F72D05">
        <w:rPr>
          <w:rFonts w:ascii="Times New Roman" w:hAnsi="Times New Roman" w:cs="Times New Roman"/>
          <w:sz w:val="28"/>
          <w:szCs w:val="28"/>
        </w:rPr>
        <w:t xml:space="preserve">, как </w:t>
      </w:r>
      <w:r w:rsidR="00A12D0D">
        <w:rPr>
          <w:rFonts w:ascii="Times New Roman" w:hAnsi="Times New Roman" w:cs="Times New Roman"/>
          <w:sz w:val="28"/>
          <w:szCs w:val="28"/>
        </w:rPr>
        <w:t xml:space="preserve">система, </w:t>
      </w:r>
      <w:r w:rsidR="00F732DA" w:rsidRPr="00F72D05">
        <w:rPr>
          <w:rFonts w:ascii="Times New Roman" w:hAnsi="Times New Roman" w:cs="Times New Roman"/>
          <w:sz w:val="28"/>
          <w:szCs w:val="28"/>
        </w:rPr>
        <w:t xml:space="preserve">развивающая сущностные силы </w:t>
      </w:r>
      <w:r w:rsidR="00312DF6">
        <w:rPr>
          <w:rFonts w:ascii="Times New Roman" w:hAnsi="Times New Roman" w:cs="Times New Roman"/>
          <w:sz w:val="28"/>
          <w:szCs w:val="28"/>
        </w:rPr>
        <w:t>п</w:t>
      </w:r>
      <w:r w:rsidR="00D15DA7">
        <w:rPr>
          <w:rFonts w:ascii="Times New Roman" w:hAnsi="Times New Roman" w:cs="Times New Roman"/>
          <w:sz w:val="28"/>
          <w:szCs w:val="28"/>
        </w:rPr>
        <w:t>олучателя социальных услуг</w:t>
      </w:r>
      <w:r w:rsidR="00A12D0D">
        <w:rPr>
          <w:rFonts w:ascii="Times New Roman" w:hAnsi="Times New Roman" w:cs="Times New Roman"/>
          <w:sz w:val="28"/>
          <w:szCs w:val="28"/>
        </w:rPr>
        <w:t>,</w:t>
      </w:r>
      <w:r w:rsidR="00F732DA" w:rsidRPr="00F72D05">
        <w:rPr>
          <w:rFonts w:ascii="Times New Roman" w:hAnsi="Times New Roman" w:cs="Times New Roman"/>
          <w:sz w:val="28"/>
          <w:szCs w:val="28"/>
        </w:rPr>
        <w:t xml:space="preserve"> стимулирующая его саморазвитие через включение в различные виды деятельности</w:t>
      </w:r>
      <w:r w:rsidR="00312DF6">
        <w:rPr>
          <w:rFonts w:ascii="Times New Roman" w:hAnsi="Times New Roman" w:cs="Times New Roman"/>
          <w:sz w:val="28"/>
          <w:szCs w:val="28"/>
        </w:rPr>
        <w:t>, творчество, систему отношений.</w:t>
      </w:r>
    </w:p>
    <w:p w:rsidR="00312DF6" w:rsidRDefault="00312DF6" w:rsidP="00D15D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</w:t>
      </w:r>
      <w:r w:rsidR="00F732DA" w:rsidRPr="00F72D05">
        <w:rPr>
          <w:rFonts w:ascii="Times New Roman" w:hAnsi="Times New Roman" w:cs="Times New Roman"/>
          <w:sz w:val="28"/>
          <w:szCs w:val="28"/>
        </w:rPr>
        <w:t xml:space="preserve"> выделены этапы стано</w:t>
      </w:r>
      <w:r>
        <w:rPr>
          <w:rFonts w:ascii="Times New Roman" w:hAnsi="Times New Roman" w:cs="Times New Roman"/>
          <w:sz w:val="28"/>
          <w:szCs w:val="28"/>
        </w:rPr>
        <w:t>вления воспитательной системы</w:t>
      </w:r>
      <w:r w:rsidR="00F732DA" w:rsidRPr="00F72D05">
        <w:rPr>
          <w:rFonts w:ascii="Times New Roman" w:hAnsi="Times New Roman" w:cs="Times New Roman"/>
          <w:sz w:val="28"/>
          <w:szCs w:val="28"/>
        </w:rPr>
        <w:t>:</w:t>
      </w:r>
    </w:p>
    <w:p w:rsidR="00F732DA" w:rsidRPr="00F72D05" w:rsidRDefault="00F732DA" w:rsidP="00D15D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D05">
        <w:rPr>
          <w:rFonts w:ascii="Times New Roman" w:hAnsi="Times New Roman" w:cs="Times New Roman"/>
          <w:sz w:val="28"/>
          <w:szCs w:val="28"/>
        </w:rPr>
        <w:lastRenderedPageBreak/>
        <w:t xml:space="preserve">1. Начальный этап развития воспитательной системы </w:t>
      </w:r>
      <w:r w:rsidR="00312DF6">
        <w:rPr>
          <w:rFonts w:ascii="Times New Roman" w:hAnsi="Times New Roman" w:cs="Times New Roman"/>
          <w:sz w:val="28"/>
          <w:szCs w:val="28"/>
        </w:rPr>
        <w:t>–</w:t>
      </w:r>
      <w:r w:rsidRPr="00F72D05">
        <w:rPr>
          <w:rFonts w:ascii="Times New Roman" w:hAnsi="Times New Roman" w:cs="Times New Roman"/>
          <w:sz w:val="28"/>
          <w:szCs w:val="28"/>
        </w:rPr>
        <w:t xml:space="preserve"> этап становления. Характерными признаками данного этапа являются следующие:</w:t>
      </w:r>
    </w:p>
    <w:p w:rsidR="00F732DA" w:rsidRPr="00F72D05" w:rsidRDefault="00F732DA" w:rsidP="00D15DA7">
      <w:pPr>
        <w:pStyle w:val="a8"/>
        <w:numPr>
          <w:ilvl w:val="0"/>
          <w:numId w:val="13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D05">
        <w:rPr>
          <w:rFonts w:ascii="Times New Roman" w:hAnsi="Times New Roman" w:cs="Times New Roman"/>
          <w:sz w:val="28"/>
          <w:szCs w:val="28"/>
        </w:rPr>
        <w:t xml:space="preserve">целеполагание </w:t>
      </w:r>
    </w:p>
    <w:p w:rsidR="00F732DA" w:rsidRPr="00F72D05" w:rsidRDefault="00F732DA" w:rsidP="00D15DA7">
      <w:pPr>
        <w:pStyle w:val="a8"/>
        <w:numPr>
          <w:ilvl w:val="0"/>
          <w:numId w:val="13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D05">
        <w:rPr>
          <w:rFonts w:ascii="Times New Roman" w:hAnsi="Times New Roman" w:cs="Times New Roman"/>
          <w:sz w:val="28"/>
          <w:szCs w:val="28"/>
        </w:rPr>
        <w:t>системообразующая деятельность начинает оформляться, наполняясь конкретным содержанием и воспитательными технологиями:</w:t>
      </w:r>
    </w:p>
    <w:p w:rsidR="00F732DA" w:rsidRPr="00F72D05" w:rsidRDefault="00F732DA" w:rsidP="00D15DA7">
      <w:pPr>
        <w:pStyle w:val="a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D05">
        <w:rPr>
          <w:rFonts w:ascii="Times New Roman" w:hAnsi="Times New Roman" w:cs="Times New Roman"/>
          <w:sz w:val="28"/>
          <w:szCs w:val="28"/>
        </w:rPr>
        <w:t xml:space="preserve">2. Второй этап развития воспитательной системы </w:t>
      </w:r>
      <w:r w:rsidR="00312DF6">
        <w:rPr>
          <w:rFonts w:ascii="Times New Roman" w:hAnsi="Times New Roman" w:cs="Times New Roman"/>
          <w:sz w:val="28"/>
          <w:szCs w:val="28"/>
        </w:rPr>
        <w:t xml:space="preserve">– </w:t>
      </w:r>
      <w:r w:rsidRPr="00F72D05">
        <w:rPr>
          <w:rFonts w:ascii="Times New Roman" w:hAnsi="Times New Roman" w:cs="Times New Roman"/>
          <w:sz w:val="28"/>
          <w:szCs w:val="28"/>
        </w:rPr>
        <w:t>этап стабильного развития и самоорганизации. На данном этапе:</w:t>
      </w:r>
    </w:p>
    <w:p w:rsidR="00F732DA" w:rsidRPr="00F72D05" w:rsidRDefault="00F732DA" w:rsidP="00D15DA7">
      <w:pPr>
        <w:pStyle w:val="a8"/>
        <w:numPr>
          <w:ilvl w:val="0"/>
          <w:numId w:val="13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D05">
        <w:rPr>
          <w:rFonts w:ascii="Times New Roman" w:hAnsi="Times New Roman" w:cs="Times New Roman"/>
          <w:sz w:val="28"/>
          <w:szCs w:val="28"/>
        </w:rPr>
        <w:t>происходит интеграция социально</w:t>
      </w:r>
      <w:r w:rsidR="00312DF6">
        <w:rPr>
          <w:rFonts w:ascii="Times New Roman" w:hAnsi="Times New Roman" w:cs="Times New Roman"/>
          <w:sz w:val="28"/>
          <w:szCs w:val="28"/>
        </w:rPr>
        <w:t xml:space="preserve"> – </w:t>
      </w:r>
      <w:r w:rsidRPr="00F72D05">
        <w:rPr>
          <w:rFonts w:ascii="Times New Roman" w:hAnsi="Times New Roman" w:cs="Times New Roman"/>
          <w:sz w:val="28"/>
          <w:szCs w:val="28"/>
        </w:rPr>
        <w:t>педагогической, социально</w:t>
      </w:r>
      <w:r w:rsidR="00312DF6">
        <w:rPr>
          <w:rFonts w:ascii="Times New Roman" w:hAnsi="Times New Roman" w:cs="Times New Roman"/>
          <w:sz w:val="28"/>
          <w:szCs w:val="28"/>
        </w:rPr>
        <w:t xml:space="preserve"> –</w:t>
      </w:r>
      <w:r w:rsidRPr="00F72D05">
        <w:rPr>
          <w:rFonts w:ascii="Times New Roman" w:hAnsi="Times New Roman" w:cs="Times New Roman"/>
          <w:sz w:val="28"/>
          <w:szCs w:val="28"/>
        </w:rPr>
        <w:t>психологической и оздоровительной деятельности;</w:t>
      </w:r>
    </w:p>
    <w:p w:rsidR="00F732DA" w:rsidRPr="00F72D05" w:rsidRDefault="00F732DA" w:rsidP="00D15DA7">
      <w:pPr>
        <w:pStyle w:val="a8"/>
        <w:numPr>
          <w:ilvl w:val="0"/>
          <w:numId w:val="13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D05">
        <w:rPr>
          <w:rFonts w:ascii="Times New Roman" w:hAnsi="Times New Roman" w:cs="Times New Roman"/>
          <w:sz w:val="28"/>
          <w:szCs w:val="28"/>
        </w:rPr>
        <w:t>активизируется процесс общения.</w:t>
      </w:r>
    </w:p>
    <w:p w:rsidR="00F732DA" w:rsidRPr="00F72D05" w:rsidRDefault="00797317" w:rsidP="00D15DA7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F732DA" w:rsidRPr="00F72D05">
        <w:rPr>
          <w:rFonts w:ascii="Times New Roman" w:hAnsi="Times New Roman" w:cs="Times New Roman"/>
          <w:sz w:val="28"/>
          <w:szCs w:val="28"/>
        </w:rPr>
        <w:t xml:space="preserve">3. Третий этап завершающий (закрепляющий), когда система реабилитации </w:t>
      </w:r>
      <w:r>
        <w:rPr>
          <w:rFonts w:ascii="Times New Roman" w:hAnsi="Times New Roman" w:cs="Times New Roman"/>
          <w:sz w:val="28"/>
          <w:szCs w:val="28"/>
        </w:rPr>
        <w:t>личности</w:t>
      </w:r>
      <w:r w:rsidR="00F732DA" w:rsidRPr="00F72D0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окончательно оформляется и работает в режиме оптимального развития. Показателями данного этапа являются:</w:t>
      </w:r>
    </w:p>
    <w:p w:rsidR="00F732DA" w:rsidRPr="00F72D05" w:rsidRDefault="00F732DA" w:rsidP="00D15DA7">
      <w:pPr>
        <w:pStyle w:val="a8"/>
        <w:numPr>
          <w:ilvl w:val="0"/>
          <w:numId w:val="13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D05">
        <w:rPr>
          <w:rFonts w:ascii="Times New Roman" w:hAnsi="Times New Roman" w:cs="Times New Roman"/>
          <w:sz w:val="28"/>
          <w:szCs w:val="28"/>
        </w:rPr>
        <w:t xml:space="preserve">воспитательное сообщество выступает как единое целое, как содружество </w:t>
      </w:r>
      <w:r w:rsidR="00312DF6">
        <w:rPr>
          <w:rFonts w:ascii="Times New Roman" w:hAnsi="Times New Roman" w:cs="Times New Roman"/>
          <w:sz w:val="28"/>
          <w:szCs w:val="28"/>
        </w:rPr>
        <w:t>п</w:t>
      </w:r>
      <w:r w:rsidR="00D15DA7">
        <w:rPr>
          <w:rFonts w:ascii="Times New Roman" w:hAnsi="Times New Roman" w:cs="Times New Roman"/>
          <w:sz w:val="28"/>
          <w:szCs w:val="28"/>
        </w:rPr>
        <w:t>олучателей социальных услуг</w:t>
      </w:r>
      <w:r w:rsidRPr="00F72D05">
        <w:rPr>
          <w:rFonts w:ascii="Times New Roman" w:hAnsi="Times New Roman" w:cs="Times New Roman"/>
          <w:sz w:val="28"/>
          <w:szCs w:val="28"/>
        </w:rPr>
        <w:t xml:space="preserve"> и </w:t>
      </w:r>
      <w:r w:rsidR="00312DF6">
        <w:rPr>
          <w:rFonts w:ascii="Times New Roman" w:hAnsi="Times New Roman" w:cs="Times New Roman"/>
          <w:sz w:val="28"/>
          <w:szCs w:val="28"/>
        </w:rPr>
        <w:t>сотрудников</w:t>
      </w:r>
      <w:r w:rsidRPr="00F72D05">
        <w:rPr>
          <w:rFonts w:ascii="Times New Roman" w:hAnsi="Times New Roman" w:cs="Times New Roman"/>
          <w:sz w:val="28"/>
          <w:szCs w:val="28"/>
        </w:rPr>
        <w:t>, объединенное общей целью, деятельностью, общей ответственностью;</w:t>
      </w:r>
    </w:p>
    <w:p w:rsidR="00F732DA" w:rsidRPr="00F72D05" w:rsidRDefault="00F732DA" w:rsidP="00D15DA7">
      <w:pPr>
        <w:pStyle w:val="a8"/>
        <w:numPr>
          <w:ilvl w:val="0"/>
          <w:numId w:val="13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D05">
        <w:rPr>
          <w:rFonts w:ascii="Times New Roman" w:hAnsi="Times New Roman" w:cs="Times New Roman"/>
          <w:sz w:val="28"/>
          <w:szCs w:val="28"/>
        </w:rPr>
        <w:t>система накапливает, аккумулирует и передает по наследству свои традиции;</w:t>
      </w:r>
    </w:p>
    <w:p w:rsidR="00F732DA" w:rsidRPr="00F72D05" w:rsidRDefault="00312DF6" w:rsidP="00D15DA7">
      <w:pPr>
        <w:pStyle w:val="a8"/>
        <w:numPr>
          <w:ilvl w:val="0"/>
          <w:numId w:val="13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передовой педагогический опыт</w:t>
      </w:r>
      <w:r w:rsidR="00F732DA" w:rsidRPr="00F72D05">
        <w:rPr>
          <w:rFonts w:ascii="Times New Roman" w:hAnsi="Times New Roman" w:cs="Times New Roman"/>
          <w:sz w:val="28"/>
          <w:szCs w:val="28"/>
        </w:rPr>
        <w:t>.</w:t>
      </w:r>
    </w:p>
    <w:p w:rsidR="00971DCD" w:rsidRPr="00971DCD" w:rsidRDefault="00971DCD" w:rsidP="00D15DA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CD">
        <w:rPr>
          <w:rFonts w:ascii="Times New Roman" w:hAnsi="Times New Roman" w:cs="Times New Roman"/>
          <w:sz w:val="28"/>
          <w:szCs w:val="28"/>
        </w:rPr>
        <w:tab/>
        <w:t xml:space="preserve">Наша </w:t>
      </w:r>
      <w:r w:rsidR="00D15DA7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971DCD">
        <w:rPr>
          <w:rFonts w:ascii="Times New Roman" w:hAnsi="Times New Roman" w:cs="Times New Roman"/>
          <w:sz w:val="28"/>
          <w:szCs w:val="28"/>
        </w:rPr>
        <w:t>работа – это попытка движения в развитии социального учреждения.</w:t>
      </w:r>
    </w:p>
    <w:p w:rsidR="00971DCD" w:rsidRPr="00162FF0" w:rsidRDefault="00971DCD" w:rsidP="00162FF0">
      <w:pPr>
        <w:tabs>
          <w:tab w:val="left" w:pos="6521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DCD">
        <w:rPr>
          <w:rFonts w:ascii="Times New Roman" w:hAnsi="Times New Roman" w:cs="Times New Roman"/>
          <w:sz w:val="28"/>
          <w:szCs w:val="28"/>
        </w:rPr>
        <w:t>Каждый день п</w:t>
      </w:r>
      <w:r w:rsidR="00D15DA7">
        <w:rPr>
          <w:rFonts w:ascii="Times New Roman" w:hAnsi="Times New Roman" w:cs="Times New Roman"/>
          <w:sz w:val="28"/>
          <w:szCs w:val="28"/>
        </w:rPr>
        <w:t>олучателей социальных услуг</w:t>
      </w:r>
      <w:r w:rsidRPr="00971DCD">
        <w:rPr>
          <w:rFonts w:ascii="Times New Roman" w:hAnsi="Times New Roman" w:cs="Times New Roman"/>
          <w:sz w:val="28"/>
          <w:szCs w:val="28"/>
        </w:rPr>
        <w:t xml:space="preserve"> должен быть наполнен добрыми впечатлен</w:t>
      </w:r>
      <w:r>
        <w:rPr>
          <w:rFonts w:ascii="Times New Roman" w:hAnsi="Times New Roman" w:cs="Times New Roman"/>
          <w:sz w:val="28"/>
          <w:szCs w:val="28"/>
        </w:rPr>
        <w:t xml:space="preserve">иями, доверительными отношениями. Наша задача – </w:t>
      </w:r>
      <w:r w:rsidRPr="00971DCD">
        <w:rPr>
          <w:rFonts w:ascii="Times New Roman" w:hAnsi="Times New Roman" w:cs="Times New Roman"/>
          <w:sz w:val="28"/>
          <w:szCs w:val="28"/>
        </w:rPr>
        <w:t xml:space="preserve">обязательное включение </w:t>
      </w:r>
      <w:r w:rsidR="00C35A50">
        <w:rPr>
          <w:rFonts w:ascii="Times New Roman" w:hAnsi="Times New Roman" w:cs="Times New Roman"/>
          <w:sz w:val="28"/>
          <w:szCs w:val="28"/>
        </w:rPr>
        <w:t>каждого п</w:t>
      </w:r>
      <w:r w:rsidR="00D15DA7">
        <w:rPr>
          <w:rFonts w:ascii="Times New Roman" w:hAnsi="Times New Roman" w:cs="Times New Roman"/>
          <w:sz w:val="28"/>
          <w:szCs w:val="28"/>
        </w:rPr>
        <w:t>олучателя социальных услуг (для дееспособных)</w:t>
      </w:r>
      <w:r w:rsidR="00C35A50">
        <w:rPr>
          <w:rFonts w:ascii="Times New Roman" w:hAnsi="Times New Roman" w:cs="Times New Roman"/>
          <w:sz w:val="28"/>
          <w:szCs w:val="28"/>
        </w:rPr>
        <w:t xml:space="preserve"> </w:t>
      </w:r>
      <w:r w:rsidRPr="00971DCD">
        <w:rPr>
          <w:rFonts w:ascii="Times New Roman" w:hAnsi="Times New Roman" w:cs="Times New Roman"/>
          <w:sz w:val="28"/>
          <w:szCs w:val="28"/>
        </w:rPr>
        <w:t xml:space="preserve">в социум как часть общественного </w:t>
      </w:r>
      <w:r w:rsidRPr="00162FF0">
        <w:rPr>
          <w:rFonts w:ascii="Times New Roman" w:hAnsi="Times New Roman" w:cs="Times New Roman"/>
          <w:sz w:val="28"/>
          <w:szCs w:val="28"/>
        </w:rPr>
        <w:t>бытия</w:t>
      </w:r>
      <w:r w:rsidR="00C35A50" w:rsidRPr="00162FF0">
        <w:rPr>
          <w:rFonts w:ascii="Times New Roman" w:hAnsi="Times New Roman" w:cs="Times New Roman"/>
          <w:sz w:val="28"/>
          <w:szCs w:val="28"/>
        </w:rPr>
        <w:t>.</w:t>
      </w:r>
    </w:p>
    <w:p w:rsidR="00CE2392" w:rsidRPr="00162FF0" w:rsidRDefault="00CE2392" w:rsidP="00162FF0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FF0">
        <w:rPr>
          <w:rFonts w:ascii="Times New Roman" w:hAnsi="Times New Roman" w:cs="Times New Roman"/>
          <w:sz w:val="28"/>
          <w:szCs w:val="28"/>
        </w:rPr>
        <w:t>Перспектива.</w:t>
      </w:r>
    </w:p>
    <w:p w:rsidR="00111A31" w:rsidRDefault="00162FF0" w:rsidP="00111A31">
      <w:pPr>
        <w:pStyle w:val="a7"/>
        <w:numPr>
          <w:ilvl w:val="1"/>
          <w:numId w:val="1"/>
        </w:numPr>
        <w:tabs>
          <w:tab w:val="left" w:pos="6521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A31">
        <w:rPr>
          <w:rFonts w:ascii="Times New Roman" w:hAnsi="Times New Roman" w:cs="Times New Roman"/>
          <w:color w:val="000000"/>
          <w:sz w:val="28"/>
          <w:szCs w:val="28"/>
        </w:rPr>
        <w:t xml:space="preserve">Активно внедрять </w:t>
      </w:r>
      <w:r w:rsidR="00D15DA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E2392" w:rsidRPr="00111A31">
        <w:rPr>
          <w:rFonts w:ascii="Times New Roman" w:hAnsi="Times New Roman" w:cs="Times New Roman"/>
          <w:color w:val="000000"/>
          <w:sz w:val="28"/>
          <w:szCs w:val="28"/>
        </w:rPr>
        <w:t xml:space="preserve">оциальное проектирование </w:t>
      </w:r>
      <w:r w:rsidRPr="00111A31">
        <w:rPr>
          <w:rFonts w:ascii="Times New Roman" w:hAnsi="Times New Roman" w:cs="Times New Roman"/>
          <w:color w:val="000000"/>
          <w:sz w:val="28"/>
          <w:szCs w:val="28"/>
        </w:rPr>
        <w:t>как новую</w:t>
      </w:r>
      <w:r w:rsidR="00CE2392" w:rsidRPr="00111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A31">
        <w:rPr>
          <w:rFonts w:ascii="Times New Roman" w:hAnsi="Times New Roman" w:cs="Times New Roman"/>
          <w:color w:val="000000"/>
          <w:sz w:val="28"/>
          <w:szCs w:val="28"/>
        </w:rPr>
        <w:t>воспитательно – реабилитационную</w:t>
      </w:r>
      <w:r w:rsidR="00CE2392" w:rsidRPr="00111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A31">
        <w:rPr>
          <w:rFonts w:ascii="Times New Roman" w:hAnsi="Times New Roman" w:cs="Times New Roman"/>
          <w:color w:val="000000"/>
          <w:sz w:val="28"/>
          <w:szCs w:val="28"/>
        </w:rPr>
        <w:t xml:space="preserve">модель по развитию </w:t>
      </w:r>
      <w:r w:rsidR="00CE2392" w:rsidRPr="00111A31">
        <w:rPr>
          <w:rFonts w:ascii="Times New Roman" w:hAnsi="Times New Roman" w:cs="Times New Roman"/>
          <w:color w:val="000000"/>
          <w:sz w:val="28"/>
          <w:szCs w:val="28"/>
        </w:rPr>
        <w:t xml:space="preserve">механизмов взаимосотрудничества. </w:t>
      </w:r>
    </w:p>
    <w:p w:rsidR="00111A31" w:rsidRDefault="00111A31" w:rsidP="00111A31">
      <w:pPr>
        <w:pStyle w:val="a7"/>
        <w:numPr>
          <w:ilvl w:val="1"/>
          <w:numId w:val="1"/>
        </w:numPr>
        <w:tabs>
          <w:tab w:val="left" w:pos="851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A3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</w:t>
      </w:r>
      <w:r w:rsidR="00CE2392" w:rsidRPr="00111A31">
        <w:rPr>
          <w:rFonts w:ascii="Times New Roman" w:hAnsi="Times New Roman" w:cs="Times New Roman"/>
          <w:color w:val="000000"/>
          <w:sz w:val="28"/>
          <w:szCs w:val="28"/>
        </w:rPr>
        <w:t>ктив</w:t>
      </w:r>
      <w:r w:rsidRPr="00111A31">
        <w:rPr>
          <w:rFonts w:ascii="Times New Roman" w:hAnsi="Times New Roman" w:cs="Times New Roman"/>
          <w:color w:val="000000"/>
          <w:sz w:val="28"/>
          <w:szCs w:val="28"/>
        </w:rPr>
        <w:t>изировать процесс</w:t>
      </w:r>
      <w:r w:rsidR="00CE2392" w:rsidRPr="00111A31"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планирования </w:t>
      </w:r>
      <w:r w:rsidRPr="00111A31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воспитательной </w:t>
      </w:r>
      <w:r w:rsidR="00CE2392" w:rsidRPr="00111A31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как метод </w:t>
      </w:r>
      <w:r w:rsidRPr="00571E00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прогнозирования </w:t>
      </w:r>
      <w:r w:rsidR="00571E00" w:rsidRPr="00571E00">
        <w:rPr>
          <w:rFonts w:ascii="Times New Roman" w:hAnsi="Times New Roman" w:cs="Times New Roman"/>
          <w:color w:val="000000"/>
          <w:sz w:val="28"/>
          <w:szCs w:val="28"/>
        </w:rPr>
        <w:t>на перспективу</w:t>
      </w:r>
      <w:r w:rsidR="00571E00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</w:t>
      </w:r>
      <w:r w:rsidR="004E73AE">
        <w:rPr>
          <w:rFonts w:ascii="Times New Roman" w:hAnsi="Times New Roman" w:cs="Times New Roman"/>
          <w:color w:val="000000"/>
          <w:sz w:val="28"/>
          <w:szCs w:val="28"/>
        </w:rPr>
        <w:t xml:space="preserve"> (циклограмма воспитателей согласно ИПР получателей социальных услуг)</w:t>
      </w:r>
      <w:r w:rsidR="00571E00" w:rsidRPr="00571E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2392" w:rsidRPr="00111A31" w:rsidRDefault="00111A31" w:rsidP="00111A31">
      <w:pPr>
        <w:pStyle w:val="a7"/>
        <w:numPr>
          <w:ilvl w:val="1"/>
          <w:numId w:val="1"/>
        </w:numPr>
        <w:tabs>
          <w:tab w:val="left" w:pos="851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</w:t>
      </w:r>
      <w:r w:rsidR="00CE2392" w:rsidRPr="00111A31">
        <w:rPr>
          <w:rFonts w:ascii="Times New Roman" w:hAnsi="Times New Roman" w:cs="Times New Roman"/>
          <w:sz w:val="28"/>
          <w:szCs w:val="28"/>
        </w:rPr>
        <w:t xml:space="preserve"> единой системой блочно – тематического планирования (поэтапная реализация</w:t>
      </w:r>
      <w:r w:rsidR="004E73AE">
        <w:rPr>
          <w:rFonts w:ascii="Times New Roman" w:hAnsi="Times New Roman" w:cs="Times New Roman"/>
          <w:sz w:val="28"/>
          <w:szCs w:val="28"/>
        </w:rPr>
        <w:t xml:space="preserve"> направлений реабилитационной деятельности: социально – средовая реабилитация или абилитация, социокультурная реабилитация или абилитация, социально – бытовая адаптация</w:t>
      </w:r>
      <w:r w:rsidR="00CE2392" w:rsidRPr="00111A31">
        <w:rPr>
          <w:rFonts w:ascii="Times New Roman" w:hAnsi="Times New Roman" w:cs="Times New Roman"/>
          <w:sz w:val="28"/>
          <w:szCs w:val="28"/>
        </w:rPr>
        <w:t>), отражающей последовательность и постепенность введения инновационных процессов в жизнедеятельность учреждения.</w:t>
      </w:r>
    </w:p>
    <w:p w:rsidR="00CE2392" w:rsidRPr="00162FF0" w:rsidRDefault="00CE2392" w:rsidP="004E73AE">
      <w:pPr>
        <w:tabs>
          <w:tab w:val="left" w:pos="6521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FF0">
        <w:rPr>
          <w:rFonts w:ascii="Times New Roman" w:hAnsi="Times New Roman" w:cs="Times New Roman"/>
          <w:sz w:val="28"/>
          <w:szCs w:val="28"/>
        </w:rPr>
        <w:t>Следовательно, системность, преемственность и непрерывность в социально – реабилитационном процессе доказывает общую направленность на развитие инноваций, возможностей, способностей и качеств каждого участника.</w:t>
      </w:r>
    </w:p>
    <w:p w:rsidR="00F35D5F" w:rsidRPr="004966AD" w:rsidRDefault="00F35D5F" w:rsidP="004E73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6AD">
        <w:rPr>
          <w:rFonts w:ascii="Times New Roman" w:eastAsia="Times New Roman" w:hAnsi="Times New Roman" w:cs="Times New Roman"/>
          <w:sz w:val="28"/>
          <w:szCs w:val="28"/>
        </w:rPr>
        <w:t xml:space="preserve">Социальная реабилитация – это комплекс программ и действий, направленных на восстановление социальных функций человека, его социального и психологического статуса в обществе. Социальная реабилитация лиц с ограниченными возможностями </w:t>
      </w:r>
      <w:r w:rsidR="004E73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966AD">
        <w:rPr>
          <w:rFonts w:ascii="Times New Roman" w:eastAsia="Times New Roman" w:hAnsi="Times New Roman" w:cs="Times New Roman"/>
          <w:sz w:val="28"/>
          <w:szCs w:val="28"/>
        </w:rPr>
        <w:t xml:space="preserve"> одна из наиболее важных и трудных задач современных систем социальной помощи и социального обслуживания. Неуклонный рост числа </w:t>
      </w:r>
      <w:r w:rsidR="004E73AE">
        <w:rPr>
          <w:rFonts w:ascii="Times New Roman" w:eastAsia="Times New Roman" w:hAnsi="Times New Roman" w:cs="Times New Roman"/>
          <w:sz w:val="28"/>
          <w:szCs w:val="28"/>
        </w:rPr>
        <w:t xml:space="preserve">граждан – </w:t>
      </w:r>
      <w:r w:rsidRPr="004966AD">
        <w:rPr>
          <w:rFonts w:ascii="Times New Roman" w:eastAsia="Times New Roman" w:hAnsi="Times New Roman" w:cs="Times New Roman"/>
          <w:sz w:val="28"/>
          <w:szCs w:val="28"/>
        </w:rPr>
        <w:t xml:space="preserve">инвалидов, с одной стороны, увеличение внимания к каждому из них </w:t>
      </w:r>
      <w:r w:rsidR="004E73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966AD">
        <w:rPr>
          <w:rFonts w:ascii="Times New Roman" w:eastAsia="Times New Roman" w:hAnsi="Times New Roman" w:cs="Times New Roman"/>
          <w:sz w:val="28"/>
          <w:szCs w:val="28"/>
        </w:rPr>
        <w:t xml:space="preserve"> независимо от его физических, психических и интеллектуальных способностей, с другой стороны, представление о повышении ценности личности и необходимости защищать ее права, характерное для демократического, гражданского общества, с третьей стороны, - все это предопределяет важность социально</w:t>
      </w:r>
      <w:r w:rsidR="000A78E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4966AD">
        <w:rPr>
          <w:rFonts w:ascii="Times New Roman" w:eastAsia="Times New Roman" w:hAnsi="Times New Roman" w:cs="Times New Roman"/>
          <w:sz w:val="28"/>
          <w:szCs w:val="28"/>
        </w:rPr>
        <w:t>реабилитационной деятельности</w:t>
      </w:r>
      <w:r w:rsidR="004E73AE">
        <w:rPr>
          <w:rFonts w:ascii="Times New Roman" w:eastAsia="Times New Roman" w:hAnsi="Times New Roman" w:cs="Times New Roman"/>
          <w:sz w:val="28"/>
          <w:szCs w:val="28"/>
        </w:rPr>
        <w:t xml:space="preserve"> на современном этапе развития социального учреждения</w:t>
      </w:r>
      <w:r w:rsidRPr="004966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2392" w:rsidRPr="00162FF0" w:rsidRDefault="00CE2392" w:rsidP="004E73AE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392" w:rsidRPr="002F1D61" w:rsidRDefault="00CE2392" w:rsidP="00CE2392">
      <w:pPr>
        <w:tabs>
          <w:tab w:val="left" w:pos="6521"/>
        </w:tabs>
        <w:spacing w:line="360" w:lineRule="auto"/>
        <w:jc w:val="both"/>
        <w:rPr>
          <w:sz w:val="28"/>
          <w:szCs w:val="28"/>
        </w:rPr>
      </w:pPr>
    </w:p>
    <w:p w:rsidR="00CE2392" w:rsidRPr="00971DCD" w:rsidRDefault="00CE2392" w:rsidP="00CE2392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6B5" w:rsidRPr="00971DCD" w:rsidRDefault="003006B5" w:rsidP="00971D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6B5" w:rsidRPr="00971DCD" w:rsidRDefault="003006B5" w:rsidP="00971D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36C" w:rsidRDefault="00EE336C" w:rsidP="004E73AE">
      <w:pPr>
        <w:rPr>
          <w:rFonts w:ascii="Times New Roman" w:hAnsi="Times New Roman" w:cs="Times New Roman"/>
          <w:bCs/>
          <w:sz w:val="24"/>
          <w:szCs w:val="24"/>
        </w:rPr>
      </w:pPr>
    </w:p>
    <w:p w:rsidR="00F732DA" w:rsidRPr="000A78ED" w:rsidRDefault="000A78ED" w:rsidP="004E73A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78ED">
        <w:rPr>
          <w:rFonts w:ascii="Times New Roman" w:hAnsi="Times New Roman" w:cs="Times New Roman"/>
          <w:bCs/>
          <w:sz w:val="28"/>
          <w:szCs w:val="28"/>
        </w:rPr>
        <w:t>Список литературы</w:t>
      </w:r>
    </w:p>
    <w:p w:rsidR="00CF177B" w:rsidRPr="00CF177B" w:rsidRDefault="00CF177B" w:rsidP="004E73AE">
      <w:pPr>
        <w:pStyle w:val="a7"/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77B">
        <w:rPr>
          <w:rFonts w:ascii="Times New Roman" w:hAnsi="Times New Roman" w:cs="Times New Roman"/>
          <w:bCs/>
          <w:sz w:val="28"/>
          <w:szCs w:val="28"/>
        </w:rPr>
        <w:t>Особенности инновационной деят</w:t>
      </w:r>
      <w:r w:rsidR="00C96118">
        <w:rPr>
          <w:rFonts w:ascii="Times New Roman" w:hAnsi="Times New Roman" w:cs="Times New Roman"/>
          <w:bCs/>
          <w:sz w:val="28"/>
          <w:szCs w:val="28"/>
        </w:rPr>
        <w:t>ельности [Электронный ресурс] /</w:t>
      </w:r>
      <w:r w:rsidRPr="00CF177B">
        <w:rPr>
          <w:rFonts w:ascii="Times New Roman" w:hAnsi="Times New Roman" w:cs="Times New Roman"/>
          <w:bCs/>
          <w:sz w:val="28"/>
          <w:szCs w:val="28"/>
        </w:rPr>
        <w:t xml:space="preserve">/ Режим доступа: </w:t>
      </w:r>
    </w:p>
    <w:p w:rsidR="00CF177B" w:rsidRPr="00CF177B" w:rsidRDefault="00CF177B" w:rsidP="004E73AE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77B">
        <w:rPr>
          <w:rFonts w:ascii="Times New Roman" w:hAnsi="Times New Roman" w:cs="Times New Roman"/>
          <w:bCs/>
          <w:sz w:val="28"/>
          <w:szCs w:val="28"/>
        </w:rPr>
        <w:t>http://economics.wideworld.ru/economic_theory/organization_innovations/2</w:t>
      </w:r>
    </w:p>
    <w:p w:rsidR="00CF177B" w:rsidRPr="00CF177B" w:rsidRDefault="00CF177B" w:rsidP="004E73AE">
      <w:pPr>
        <w:pStyle w:val="a7"/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77B">
        <w:rPr>
          <w:rFonts w:ascii="Times New Roman" w:hAnsi="Times New Roman" w:cs="Times New Roman"/>
          <w:bCs/>
          <w:sz w:val="28"/>
          <w:szCs w:val="28"/>
        </w:rPr>
        <w:t>Планирование инновационной деятельности пре</w:t>
      </w:r>
      <w:r w:rsidR="00C96118">
        <w:rPr>
          <w:rFonts w:ascii="Times New Roman" w:hAnsi="Times New Roman" w:cs="Times New Roman"/>
          <w:bCs/>
          <w:sz w:val="28"/>
          <w:szCs w:val="28"/>
        </w:rPr>
        <w:t>дприятия [Электронный ресурс] /</w:t>
      </w:r>
      <w:r w:rsidRPr="00CF177B">
        <w:rPr>
          <w:rFonts w:ascii="Times New Roman" w:hAnsi="Times New Roman" w:cs="Times New Roman"/>
          <w:bCs/>
          <w:sz w:val="28"/>
          <w:szCs w:val="28"/>
        </w:rPr>
        <w:t xml:space="preserve">/ Режим доступа: </w:t>
      </w:r>
    </w:p>
    <w:p w:rsidR="00CF177B" w:rsidRPr="00CF177B" w:rsidRDefault="00CF177B" w:rsidP="004E73AE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77B">
        <w:rPr>
          <w:rFonts w:ascii="Times New Roman" w:hAnsi="Times New Roman" w:cs="Times New Roman"/>
          <w:bCs/>
          <w:sz w:val="28"/>
          <w:szCs w:val="28"/>
        </w:rPr>
        <w:t>http://masters.donntu.edu.ua/2009/fem/stefanenko/diss/index.htm</w:t>
      </w:r>
    </w:p>
    <w:p w:rsidR="00CF177B" w:rsidRPr="00CF177B" w:rsidRDefault="00CF177B" w:rsidP="004E73AE">
      <w:pPr>
        <w:pStyle w:val="a7"/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77B">
        <w:rPr>
          <w:rFonts w:ascii="Times New Roman" w:hAnsi="Times New Roman" w:cs="Times New Roman"/>
          <w:bCs/>
          <w:sz w:val="28"/>
          <w:szCs w:val="28"/>
        </w:rPr>
        <w:t>Проблемы управления инновационным развитием пре</w:t>
      </w:r>
      <w:r w:rsidR="00C96118">
        <w:rPr>
          <w:rFonts w:ascii="Times New Roman" w:hAnsi="Times New Roman" w:cs="Times New Roman"/>
          <w:bCs/>
          <w:sz w:val="28"/>
          <w:szCs w:val="28"/>
        </w:rPr>
        <w:t>дприятия [Электронный ресурс] /</w:t>
      </w:r>
      <w:r w:rsidRPr="00CF177B">
        <w:rPr>
          <w:rFonts w:ascii="Times New Roman" w:hAnsi="Times New Roman" w:cs="Times New Roman"/>
          <w:bCs/>
          <w:sz w:val="28"/>
          <w:szCs w:val="28"/>
        </w:rPr>
        <w:t xml:space="preserve">/ Режим доступа: </w:t>
      </w:r>
    </w:p>
    <w:p w:rsidR="00CF177B" w:rsidRPr="00CF177B" w:rsidRDefault="008A1135" w:rsidP="004E73AE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="00CF177B" w:rsidRPr="00CF177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http://www.rusnauka.com/15_APSN_2010/Economics/67377.doc.htm</w:t>
        </w:r>
      </w:hyperlink>
    </w:p>
    <w:p w:rsidR="00F732DA" w:rsidRPr="00CF177B" w:rsidRDefault="00CF177B" w:rsidP="004E73AE">
      <w:pPr>
        <w:pStyle w:val="a7"/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77B">
        <w:rPr>
          <w:rFonts w:ascii="Times New Roman" w:hAnsi="Times New Roman" w:cs="Times New Roman"/>
          <w:bCs/>
          <w:sz w:val="28"/>
          <w:szCs w:val="28"/>
        </w:rPr>
        <w:t>Поляков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F177B">
        <w:rPr>
          <w:rFonts w:ascii="Times New Roman" w:hAnsi="Times New Roman" w:cs="Times New Roman"/>
          <w:bCs/>
          <w:sz w:val="28"/>
          <w:szCs w:val="28"/>
        </w:rPr>
        <w:t xml:space="preserve"> 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177B">
        <w:rPr>
          <w:rFonts w:ascii="Times New Roman" w:hAnsi="Times New Roman" w:cs="Times New Roman"/>
          <w:bCs/>
          <w:sz w:val="28"/>
          <w:szCs w:val="28"/>
        </w:rPr>
        <w:t>Г., Степнов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F177B">
        <w:rPr>
          <w:rFonts w:ascii="Times New Roman" w:hAnsi="Times New Roman" w:cs="Times New Roman"/>
          <w:bCs/>
          <w:sz w:val="28"/>
          <w:szCs w:val="28"/>
        </w:rPr>
        <w:t xml:space="preserve"> 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177B">
        <w:rPr>
          <w:rFonts w:ascii="Times New Roman" w:hAnsi="Times New Roman" w:cs="Times New Roman"/>
          <w:bCs/>
          <w:sz w:val="28"/>
          <w:szCs w:val="28"/>
        </w:rPr>
        <w:t>М. Модель инновационного развития предприятия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177B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Текст</w:t>
      </w:r>
      <w:r w:rsidRPr="00CF177B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CF177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Pr="00CF177B">
        <w:rPr>
          <w:rFonts w:ascii="Times New Roman" w:hAnsi="Times New Roman" w:cs="Times New Roman"/>
          <w:bCs/>
          <w:sz w:val="28"/>
          <w:szCs w:val="28"/>
        </w:rPr>
        <w:t>// Инновации, 2003. - № 2</w:t>
      </w:r>
      <w:r w:rsidR="00E169E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CF177B">
        <w:rPr>
          <w:rFonts w:ascii="Times New Roman" w:hAnsi="Times New Roman" w:cs="Times New Roman"/>
          <w:bCs/>
          <w:sz w:val="28"/>
          <w:szCs w:val="28"/>
        </w:rPr>
        <w:t>3</w:t>
      </w:r>
      <w:r w:rsidR="00E169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177B">
        <w:rPr>
          <w:rFonts w:ascii="Times New Roman" w:hAnsi="Times New Roman" w:cs="Times New Roman"/>
          <w:bCs/>
          <w:sz w:val="28"/>
          <w:szCs w:val="28"/>
        </w:rPr>
        <w:t>(59</w:t>
      </w:r>
      <w:r w:rsidR="00E169E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CF177B">
        <w:rPr>
          <w:rFonts w:ascii="Times New Roman" w:hAnsi="Times New Roman" w:cs="Times New Roman"/>
          <w:bCs/>
          <w:sz w:val="28"/>
          <w:szCs w:val="28"/>
        </w:rPr>
        <w:t>60). – С. 36</w:t>
      </w:r>
      <w:r w:rsidR="000E2A4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CF177B">
        <w:rPr>
          <w:rFonts w:ascii="Times New Roman" w:hAnsi="Times New Roman" w:cs="Times New Roman"/>
          <w:bCs/>
          <w:sz w:val="28"/>
          <w:szCs w:val="28"/>
        </w:rPr>
        <w:t>38.</w:t>
      </w:r>
    </w:p>
    <w:p w:rsidR="00F732DA" w:rsidRDefault="00F732DA" w:rsidP="004E73AE">
      <w:pPr>
        <w:rPr>
          <w:rFonts w:ascii="Times New Roman" w:hAnsi="Times New Roman" w:cs="Times New Roman"/>
          <w:bCs/>
          <w:sz w:val="24"/>
          <w:szCs w:val="24"/>
        </w:rPr>
      </w:pPr>
    </w:p>
    <w:p w:rsidR="00F732DA" w:rsidRDefault="00F732DA" w:rsidP="004E73AE">
      <w:pPr>
        <w:rPr>
          <w:rFonts w:ascii="Times New Roman" w:hAnsi="Times New Roman" w:cs="Times New Roman"/>
          <w:bCs/>
          <w:sz w:val="24"/>
          <w:szCs w:val="24"/>
        </w:rPr>
      </w:pPr>
    </w:p>
    <w:p w:rsidR="00F732DA" w:rsidRDefault="00F732DA" w:rsidP="004E73AE">
      <w:pPr>
        <w:rPr>
          <w:rFonts w:ascii="Times New Roman" w:hAnsi="Times New Roman" w:cs="Times New Roman"/>
          <w:bCs/>
          <w:sz w:val="24"/>
          <w:szCs w:val="24"/>
        </w:rPr>
      </w:pPr>
    </w:p>
    <w:p w:rsidR="00F732DA" w:rsidRDefault="00F732DA" w:rsidP="004E73AE">
      <w:pPr>
        <w:rPr>
          <w:rFonts w:ascii="Times New Roman" w:hAnsi="Times New Roman" w:cs="Times New Roman"/>
          <w:bCs/>
          <w:sz w:val="24"/>
          <w:szCs w:val="24"/>
        </w:rPr>
      </w:pPr>
    </w:p>
    <w:p w:rsidR="00F732DA" w:rsidRDefault="00F732DA" w:rsidP="004E73AE">
      <w:pPr>
        <w:rPr>
          <w:rFonts w:ascii="Times New Roman" w:hAnsi="Times New Roman" w:cs="Times New Roman"/>
          <w:bCs/>
          <w:sz w:val="24"/>
          <w:szCs w:val="24"/>
        </w:rPr>
      </w:pPr>
    </w:p>
    <w:p w:rsidR="00F732DA" w:rsidRDefault="00F732DA" w:rsidP="004E73AE">
      <w:pPr>
        <w:rPr>
          <w:rFonts w:ascii="Times New Roman" w:hAnsi="Times New Roman" w:cs="Times New Roman"/>
          <w:bCs/>
          <w:sz w:val="24"/>
          <w:szCs w:val="24"/>
        </w:rPr>
      </w:pPr>
    </w:p>
    <w:p w:rsidR="00111A31" w:rsidRDefault="00111A31" w:rsidP="004E73AE">
      <w:pPr>
        <w:rPr>
          <w:rFonts w:ascii="Times New Roman" w:hAnsi="Times New Roman" w:cs="Times New Roman"/>
          <w:bCs/>
          <w:sz w:val="24"/>
          <w:szCs w:val="24"/>
        </w:rPr>
      </w:pPr>
    </w:p>
    <w:p w:rsidR="00111A31" w:rsidRDefault="00111A31" w:rsidP="004E73AE">
      <w:pPr>
        <w:rPr>
          <w:rFonts w:ascii="Times New Roman" w:hAnsi="Times New Roman" w:cs="Times New Roman"/>
          <w:bCs/>
          <w:sz w:val="24"/>
          <w:szCs w:val="24"/>
        </w:rPr>
      </w:pPr>
    </w:p>
    <w:p w:rsidR="00F732DA" w:rsidRDefault="00F732DA" w:rsidP="003006B5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CF177B" w:rsidRDefault="00CF177B" w:rsidP="003006B5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CF177B" w:rsidRDefault="00CF177B" w:rsidP="003006B5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CF177B" w:rsidRDefault="00CF177B" w:rsidP="003006B5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CF177B" w:rsidRDefault="00CF177B" w:rsidP="003006B5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CF177B" w:rsidRDefault="00CF177B" w:rsidP="003006B5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3006B5" w:rsidRDefault="003006B5" w:rsidP="003006B5">
      <w:pPr>
        <w:shd w:val="clear" w:color="auto" w:fill="FFFFFF"/>
        <w:spacing w:before="168" w:after="50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6B5" w:rsidRDefault="003006B5" w:rsidP="003006B5">
      <w:pPr>
        <w:shd w:val="clear" w:color="auto" w:fill="FFFFFF"/>
        <w:spacing w:before="168" w:after="50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6B5" w:rsidRDefault="003006B5" w:rsidP="003006B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6B5" w:rsidRPr="00A56F0A" w:rsidRDefault="003006B5" w:rsidP="001F4BCB">
      <w:pPr>
        <w:shd w:val="clear" w:color="auto" w:fill="FFFFFF"/>
        <w:spacing w:line="42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217925">
        <w:rPr>
          <w:rFonts w:ascii="Times New Roman" w:hAnsi="Times New Roman" w:cs="Times New Roman"/>
          <w:sz w:val="28"/>
          <w:szCs w:val="28"/>
        </w:rPr>
        <w:br/>
      </w:r>
    </w:p>
    <w:sectPr w:rsidR="003006B5" w:rsidRPr="00A56F0A" w:rsidSect="000A78ED">
      <w:headerReference w:type="default" r:id="rId10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135" w:rsidRDefault="008A1135" w:rsidP="000A78ED">
      <w:pPr>
        <w:spacing w:after="0" w:line="240" w:lineRule="auto"/>
      </w:pPr>
      <w:r>
        <w:separator/>
      </w:r>
    </w:p>
  </w:endnote>
  <w:endnote w:type="continuationSeparator" w:id="0">
    <w:p w:rsidR="008A1135" w:rsidRDefault="008A1135" w:rsidP="000A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135" w:rsidRDefault="008A1135" w:rsidP="000A78ED">
      <w:pPr>
        <w:spacing w:after="0" w:line="240" w:lineRule="auto"/>
      </w:pPr>
      <w:r>
        <w:separator/>
      </w:r>
    </w:p>
  </w:footnote>
  <w:footnote w:type="continuationSeparator" w:id="0">
    <w:p w:rsidR="008A1135" w:rsidRDefault="008A1135" w:rsidP="000A7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0344"/>
    </w:sdtPr>
    <w:sdtEndPr/>
    <w:sdtContent>
      <w:p w:rsidR="004E73AE" w:rsidRDefault="008A113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8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E73AE" w:rsidRDefault="004E73A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EAF"/>
    <w:multiLevelType w:val="multilevel"/>
    <w:tmpl w:val="24F0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5072A"/>
    <w:multiLevelType w:val="hybridMultilevel"/>
    <w:tmpl w:val="79D424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856C6"/>
    <w:multiLevelType w:val="multilevel"/>
    <w:tmpl w:val="75DE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456AC"/>
    <w:multiLevelType w:val="hybridMultilevel"/>
    <w:tmpl w:val="BC2094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C5B61"/>
    <w:multiLevelType w:val="hybridMultilevel"/>
    <w:tmpl w:val="F8A2F5D8"/>
    <w:lvl w:ilvl="0" w:tplc="C0B42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DC3329"/>
    <w:multiLevelType w:val="hybridMultilevel"/>
    <w:tmpl w:val="21DE8C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AE0D3F"/>
    <w:multiLevelType w:val="hybridMultilevel"/>
    <w:tmpl w:val="AB7A0CC6"/>
    <w:lvl w:ilvl="0" w:tplc="0419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>
    <w:nsid w:val="25834EF5"/>
    <w:multiLevelType w:val="hybridMultilevel"/>
    <w:tmpl w:val="A184BF84"/>
    <w:lvl w:ilvl="0" w:tplc="0419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286601F7"/>
    <w:multiLevelType w:val="hybridMultilevel"/>
    <w:tmpl w:val="29144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E15DC"/>
    <w:multiLevelType w:val="hybridMultilevel"/>
    <w:tmpl w:val="7C322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63E32"/>
    <w:multiLevelType w:val="hybridMultilevel"/>
    <w:tmpl w:val="E334D0B4"/>
    <w:lvl w:ilvl="0" w:tplc="CF8A63D8">
      <w:numFmt w:val="bullet"/>
      <w:lvlText w:val=""/>
      <w:lvlJc w:val="left"/>
      <w:pPr>
        <w:ind w:left="1650" w:hanging="63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3F0D1220"/>
    <w:multiLevelType w:val="hybridMultilevel"/>
    <w:tmpl w:val="26260D8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5D24311"/>
    <w:multiLevelType w:val="multilevel"/>
    <w:tmpl w:val="DE68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A71B91"/>
    <w:multiLevelType w:val="hybridMultilevel"/>
    <w:tmpl w:val="6D086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A4E5D"/>
    <w:multiLevelType w:val="multilevel"/>
    <w:tmpl w:val="2950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482A8F"/>
    <w:multiLevelType w:val="multilevel"/>
    <w:tmpl w:val="3D0A1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BC2DF6"/>
    <w:multiLevelType w:val="hybridMultilevel"/>
    <w:tmpl w:val="CEA077F0"/>
    <w:lvl w:ilvl="0" w:tplc="966650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BA1A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7441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EEE4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44AC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CE0E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DCD7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2ED8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1C29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0D05AD1"/>
    <w:multiLevelType w:val="hybridMultilevel"/>
    <w:tmpl w:val="87E87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A55F9"/>
    <w:multiLevelType w:val="hybridMultilevel"/>
    <w:tmpl w:val="FF9A54B0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9">
    <w:nsid w:val="707D3F03"/>
    <w:multiLevelType w:val="hybridMultilevel"/>
    <w:tmpl w:val="457AD4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1F75AE"/>
    <w:multiLevelType w:val="hybridMultilevel"/>
    <w:tmpl w:val="BC3CEE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B4076"/>
    <w:multiLevelType w:val="hybridMultilevel"/>
    <w:tmpl w:val="56AA44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7"/>
  </w:num>
  <w:num w:numId="5">
    <w:abstractNumId w:val="18"/>
  </w:num>
  <w:num w:numId="6">
    <w:abstractNumId w:val="10"/>
  </w:num>
  <w:num w:numId="7">
    <w:abstractNumId w:val="7"/>
  </w:num>
  <w:num w:numId="8">
    <w:abstractNumId w:val="3"/>
  </w:num>
  <w:num w:numId="9">
    <w:abstractNumId w:val="19"/>
  </w:num>
  <w:num w:numId="10">
    <w:abstractNumId w:val="20"/>
  </w:num>
  <w:num w:numId="11">
    <w:abstractNumId w:val="1"/>
  </w:num>
  <w:num w:numId="12">
    <w:abstractNumId w:val="13"/>
  </w:num>
  <w:num w:numId="13">
    <w:abstractNumId w:val="6"/>
  </w:num>
  <w:num w:numId="14">
    <w:abstractNumId w:val="11"/>
  </w:num>
  <w:num w:numId="15">
    <w:abstractNumId w:val="4"/>
  </w:num>
  <w:num w:numId="16">
    <w:abstractNumId w:val="15"/>
  </w:num>
  <w:num w:numId="17">
    <w:abstractNumId w:val="2"/>
  </w:num>
  <w:num w:numId="18">
    <w:abstractNumId w:val="5"/>
  </w:num>
  <w:num w:numId="19">
    <w:abstractNumId w:val="16"/>
  </w:num>
  <w:num w:numId="20">
    <w:abstractNumId w:val="21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B5"/>
    <w:rsid w:val="00023C28"/>
    <w:rsid w:val="00027231"/>
    <w:rsid w:val="00085ECD"/>
    <w:rsid w:val="000A1C0C"/>
    <w:rsid w:val="000A78ED"/>
    <w:rsid w:val="000E2A4D"/>
    <w:rsid w:val="000F1FBB"/>
    <w:rsid w:val="00111A31"/>
    <w:rsid w:val="001126DE"/>
    <w:rsid w:val="00162FF0"/>
    <w:rsid w:val="001678D2"/>
    <w:rsid w:val="001F4BCB"/>
    <w:rsid w:val="00230851"/>
    <w:rsid w:val="002345A1"/>
    <w:rsid w:val="00276274"/>
    <w:rsid w:val="002D04D3"/>
    <w:rsid w:val="003006B5"/>
    <w:rsid w:val="003116EA"/>
    <w:rsid w:val="00312DF6"/>
    <w:rsid w:val="00330010"/>
    <w:rsid w:val="00344FCA"/>
    <w:rsid w:val="0043088F"/>
    <w:rsid w:val="00460815"/>
    <w:rsid w:val="00493CB5"/>
    <w:rsid w:val="004E73AE"/>
    <w:rsid w:val="00524FAD"/>
    <w:rsid w:val="00547ADD"/>
    <w:rsid w:val="00547C3A"/>
    <w:rsid w:val="00552D9D"/>
    <w:rsid w:val="005670E3"/>
    <w:rsid w:val="005717C0"/>
    <w:rsid w:val="00571E00"/>
    <w:rsid w:val="00593A71"/>
    <w:rsid w:val="00620F21"/>
    <w:rsid w:val="00697B42"/>
    <w:rsid w:val="006A4B67"/>
    <w:rsid w:val="006D4CD7"/>
    <w:rsid w:val="00711BC1"/>
    <w:rsid w:val="0075066A"/>
    <w:rsid w:val="00751ED8"/>
    <w:rsid w:val="00777624"/>
    <w:rsid w:val="00794C52"/>
    <w:rsid w:val="00797317"/>
    <w:rsid w:val="007D0428"/>
    <w:rsid w:val="007E5C88"/>
    <w:rsid w:val="008019F0"/>
    <w:rsid w:val="008A1135"/>
    <w:rsid w:val="008D4B39"/>
    <w:rsid w:val="00903944"/>
    <w:rsid w:val="00971DCD"/>
    <w:rsid w:val="009733A6"/>
    <w:rsid w:val="00A0267A"/>
    <w:rsid w:val="00A12D0D"/>
    <w:rsid w:val="00A139CA"/>
    <w:rsid w:val="00A40713"/>
    <w:rsid w:val="00BD592A"/>
    <w:rsid w:val="00BE3DD2"/>
    <w:rsid w:val="00C1247B"/>
    <w:rsid w:val="00C12ED9"/>
    <w:rsid w:val="00C35A50"/>
    <w:rsid w:val="00C455C2"/>
    <w:rsid w:val="00C60186"/>
    <w:rsid w:val="00C80D1C"/>
    <w:rsid w:val="00C96118"/>
    <w:rsid w:val="00CA018D"/>
    <w:rsid w:val="00CC7C3A"/>
    <w:rsid w:val="00CE2392"/>
    <w:rsid w:val="00CE3FE1"/>
    <w:rsid w:val="00CF177B"/>
    <w:rsid w:val="00CF7C4A"/>
    <w:rsid w:val="00D15DA7"/>
    <w:rsid w:val="00D204A3"/>
    <w:rsid w:val="00D44307"/>
    <w:rsid w:val="00D7141C"/>
    <w:rsid w:val="00D753C1"/>
    <w:rsid w:val="00D87CE7"/>
    <w:rsid w:val="00DA3F54"/>
    <w:rsid w:val="00DA5CB1"/>
    <w:rsid w:val="00E169E4"/>
    <w:rsid w:val="00E269E3"/>
    <w:rsid w:val="00E86944"/>
    <w:rsid w:val="00EE336C"/>
    <w:rsid w:val="00F35D5F"/>
    <w:rsid w:val="00F732DA"/>
    <w:rsid w:val="00FD02DB"/>
    <w:rsid w:val="00F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06B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6B5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00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3006B5"/>
    <w:rPr>
      <w:color w:val="117FB2"/>
      <w:u w:val="single"/>
    </w:rPr>
  </w:style>
  <w:style w:type="character" w:styleId="a4">
    <w:name w:val="Strong"/>
    <w:basedOn w:val="a0"/>
    <w:uiPriority w:val="22"/>
    <w:qFormat/>
    <w:rsid w:val="003006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6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06B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006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6"/>
      <w:szCs w:val="26"/>
    </w:rPr>
  </w:style>
  <w:style w:type="paragraph" w:styleId="a9">
    <w:name w:val="Body Text"/>
    <w:basedOn w:val="a"/>
    <w:link w:val="aa"/>
    <w:uiPriority w:val="99"/>
    <w:semiHidden/>
    <w:unhideWhenUsed/>
    <w:rsid w:val="00300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3006B5"/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1gif">
    <w:name w:val="msolistparagraphbullet1.gif"/>
    <w:basedOn w:val="a"/>
    <w:rsid w:val="00300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300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300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971D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71DCD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A7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78ED"/>
  </w:style>
  <w:style w:type="paragraph" w:styleId="ad">
    <w:name w:val="footer"/>
    <w:basedOn w:val="a"/>
    <w:link w:val="ae"/>
    <w:uiPriority w:val="99"/>
    <w:semiHidden/>
    <w:unhideWhenUsed/>
    <w:rsid w:val="000A7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A7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06B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6B5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00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3006B5"/>
    <w:rPr>
      <w:color w:val="117FB2"/>
      <w:u w:val="single"/>
    </w:rPr>
  </w:style>
  <w:style w:type="character" w:styleId="a4">
    <w:name w:val="Strong"/>
    <w:basedOn w:val="a0"/>
    <w:uiPriority w:val="22"/>
    <w:qFormat/>
    <w:rsid w:val="003006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6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06B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006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6"/>
      <w:szCs w:val="26"/>
    </w:rPr>
  </w:style>
  <w:style w:type="paragraph" w:styleId="a9">
    <w:name w:val="Body Text"/>
    <w:basedOn w:val="a"/>
    <w:link w:val="aa"/>
    <w:uiPriority w:val="99"/>
    <w:semiHidden/>
    <w:unhideWhenUsed/>
    <w:rsid w:val="00300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3006B5"/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1gif">
    <w:name w:val="msolistparagraphbullet1.gif"/>
    <w:basedOn w:val="a"/>
    <w:rsid w:val="00300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300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300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971D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71DCD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A7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78ED"/>
  </w:style>
  <w:style w:type="paragraph" w:styleId="ad">
    <w:name w:val="footer"/>
    <w:basedOn w:val="a"/>
    <w:link w:val="ae"/>
    <w:uiPriority w:val="99"/>
    <w:semiHidden/>
    <w:unhideWhenUsed/>
    <w:rsid w:val="000A7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A7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5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05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4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3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4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1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2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usnauka.com/15_APSN_2010/Economics/67377.doc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042EE-DF0B-4083-855C-ACF60DF1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5560</Words>
  <Characters>31697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Воспитатели</dc:creator>
  <cp:lastModifiedBy>Iri№a</cp:lastModifiedBy>
  <cp:revision>3</cp:revision>
  <cp:lastPrinted>2017-02-16T05:23:00Z</cp:lastPrinted>
  <dcterms:created xsi:type="dcterms:W3CDTF">2017-08-27T08:05:00Z</dcterms:created>
  <dcterms:modified xsi:type="dcterms:W3CDTF">2017-08-27T08:06:00Z</dcterms:modified>
</cp:coreProperties>
</file>