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386"/>
        <w:gridCol w:w="5670"/>
      </w:tblGrid>
      <w:tr w:rsidR="00EE0B85" w:rsidTr="00EE0B85">
        <w:trPr>
          <w:trHeight w:val="10770"/>
        </w:trPr>
        <w:tc>
          <w:tcPr>
            <w:tcW w:w="5388" w:type="dxa"/>
          </w:tcPr>
          <w:p w:rsidR="00577EF6" w:rsidRDefault="00A64E8A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2306955</wp:posOffset>
                  </wp:positionV>
                  <wp:extent cx="1725930" cy="1190625"/>
                  <wp:effectExtent l="95250" t="76200" r="83820" b="66675"/>
                  <wp:wrapTight wrapText="bothSides">
                    <wp:wrapPolygon edited="0">
                      <wp:start x="0" y="-1382"/>
                      <wp:lineTo x="-1192" y="1037"/>
                      <wp:lineTo x="-1192" y="20736"/>
                      <wp:lineTo x="0" y="22810"/>
                      <wp:lineTo x="21457" y="22810"/>
                      <wp:lineTo x="21934" y="22810"/>
                      <wp:lineTo x="22649" y="21427"/>
                      <wp:lineTo x="22649" y="1037"/>
                      <wp:lineTo x="22172" y="-1037"/>
                      <wp:lineTo x="21457" y="-1382"/>
                      <wp:lineTo x="0" y="-1382"/>
                    </wp:wrapPolygon>
                  </wp:wrapTight>
                  <wp:docPr id="15" name="Рисунок 14" descr="DSC04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6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19062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C00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1135380</wp:posOffset>
                  </wp:positionV>
                  <wp:extent cx="1668780" cy="1171575"/>
                  <wp:effectExtent l="95250" t="76200" r="83820" b="66675"/>
                  <wp:wrapTight wrapText="bothSides">
                    <wp:wrapPolygon edited="0">
                      <wp:start x="0" y="-1405"/>
                      <wp:lineTo x="-1233" y="1054"/>
                      <wp:lineTo x="-1233" y="21073"/>
                      <wp:lineTo x="-247" y="22829"/>
                      <wp:lineTo x="0" y="22829"/>
                      <wp:lineTo x="21452" y="22829"/>
                      <wp:lineTo x="21699" y="22829"/>
                      <wp:lineTo x="22685" y="21424"/>
                      <wp:lineTo x="22685" y="1054"/>
                      <wp:lineTo x="22192" y="-1054"/>
                      <wp:lineTo x="21452" y="-1405"/>
                      <wp:lineTo x="0" y="-1405"/>
                    </wp:wrapPolygon>
                  </wp:wrapTight>
                  <wp:docPr id="16" name="Рисунок 15" descr="DSC04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6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17157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-83820</wp:posOffset>
                  </wp:positionV>
                  <wp:extent cx="1657350" cy="1228725"/>
                  <wp:effectExtent l="95250" t="76200" r="76200" b="66675"/>
                  <wp:wrapTight wrapText="bothSides">
                    <wp:wrapPolygon edited="0">
                      <wp:start x="0" y="-1340"/>
                      <wp:lineTo x="-1241" y="1005"/>
                      <wp:lineTo x="-1241" y="20093"/>
                      <wp:lineTo x="0" y="22772"/>
                      <wp:lineTo x="21352" y="22772"/>
                      <wp:lineTo x="21848" y="22772"/>
                      <wp:lineTo x="22593" y="21098"/>
                      <wp:lineTo x="22593" y="1005"/>
                      <wp:lineTo x="22097" y="-1005"/>
                      <wp:lineTo x="21352" y="-1340"/>
                      <wp:lineTo x="0" y="-1340"/>
                    </wp:wrapPolygon>
                  </wp:wrapTight>
                  <wp:docPr id="17" name="Рисунок 16" descr="IMG_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2872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3268980</wp:posOffset>
                  </wp:positionV>
                  <wp:extent cx="1727835" cy="1295400"/>
                  <wp:effectExtent l="95250" t="76200" r="81915" b="57150"/>
                  <wp:wrapTight wrapText="bothSides">
                    <wp:wrapPolygon edited="0">
                      <wp:start x="0" y="-1271"/>
                      <wp:lineTo x="-1191" y="953"/>
                      <wp:lineTo x="-1191" y="19059"/>
                      <wp:lineTo x="0" y="22553"/>
                      <wp:lineTo x="21433" y="22553"/>
                      <wp:lineTo x="21910" y="22553"/>
                      <wp:lineTo x="22624" y="20647"/>
                      <wp:lineTo x="22624" y="953"/>
                      <wp:lineTo x="22148" y="-953"/>
                      <wp:lineTo x="21433" y="-1271"/>
                      <wp:lineTo x="0" y="-1271"/>
                    </wp:wrapPolygon>
                  </wp:wrapTight>
                  <wp:docPr id="9" name="Рисунок 8" descr="P106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6037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29540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7030A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4240530</wp:posOffset>
                  </wp:positionV>
                  <wp:extent cx="1819275" cy="1362075"/>
                  <wp:effectExtent l="95250" t="76200" r="85725" b="66675"/>
                  <wp:wrapTight wrapText="bothSides">
                    <wp:wrapPolygon edited="0">
                      <wp:start x="0" y="-1208"/>
                      <wp:lineTo x="-1131" y="906"/>
                      <wp:lineTo x="-1131" y="18126"/>
                      <wp:lineTo x="0" y="22657"/>
                      <wp:lineTo x="21487" y="22657"/>
                      <wp:lineTo x="22165" y="22657"/>
                      <wp:lineTo x="22618" y="20543"/>
                      <wp:lineTo x="22618" y="906"/>
                      <wp:lineTo x="22165" y="-906"/>
                      <wp:lineTo x="21487" y="-1208"/>
                      <wp:lineTo x="0" y="-1208"/>
                    </wp:wrapPolygon>
                  </wp:wrapTight>
                  <wp:docPr id="12" name="Рисунок 11" descr="DSC0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6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5652135</wp:posOffset>
                  </wp:positionV>
                  <wp:extent cx="1787525" cy="1304925"/>
                  <wp:effectExtent l="95250" t="76200" r="79375" b="66675"/>
                  <wp:wrapTight wrapText="bothSides">
                    <wp:wrapPolygon edited="0">
                      <wp:start x="0" y="-1261"/>
                      <wp:lineTo x="-1151" y="946"/>
                      <wp:lineTo x="-1151" y="18920"/>
                      <wp:lineTo x="0" y="22704"/>
                      <wp:lineTo x="21408" y="22704"/>
                      <wp:lineTo x="21869" y="22704"/>
                      <wp:lineTo x="22559" y="20812"/>
                      <wp:lineTo x="22559" y="946"/>
                      <wp:lineTo x="22099" y="-946"/>
                      <wp:lineTo x="21408" y="-1261"/>
                      <wp:lineTo x="0" y="-1261"/>
                    </wp:wrapPolygon>
                  </wp:wrapTight>
                  <wp:docPr id="10" name="Рисунок 9" descr="DSC04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0492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 w:rsidR="003F4BD8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-177165</wp:posOffset>
                  </wp:positionH>
                  <wp:positionV relativeFrom="paragraph">
                    <wp:posOffset>-588645</wp:posOffset>
                  </wp:positionV>
                  <wp:extent cx="10915650" cy="7667625"/>
                  <wp:effectExtent l="0" t="0" r="0" b="0"/>
                  <wp:wrapNone/>
                  <wp:docPr id="4" name="Рисунок 3" descr="yayayay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yayayaya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0" cy="766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386" w:type="dxa"/>
          </w:tcPr>
          <w:p w:rsidR="004D545D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ГБУ СО КК </w:t>
            </w:r>
          </w:p>
          <w:p w:rsidR="009930FA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«Гулькевичский КЦСОН» </w:t>
            </w:r>
          </w:p>
          <w:p w:rsidR="009930FA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приглашает желающих </w:t>
            </w:r>
          </w:p>
          <w:p w:rsidR="009930FA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пожилых граждан </w:t>
            </w:r>
          </w:p>
          <w:p w:rsidR="009930FA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>БЕСПЛАТНО</w:t>
            </w: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</w:p>
          <w:p w:rsidR="009930FA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пройти обучение азам </w:t>
            </w:r>
          </w:p>
          <w:p w:rsidR="004D545D" w:rsidRPr="004D545D" w:rsidRDefault="00127422" w:rsidP="009930FA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компьютерной грамотн</w:t>
            </w: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</w:t>
            </w: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сти.</w:t>
            </w:r>
          </w:p>
          <w:p w:rsidR="00127422" w:rsidRPr="004D545D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Подробности Вы можете</w:t>
            </w:r>
            <w:r w:rsidR="005220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узнать у сотрудников отделения</w:t>
            </w:r>
            <w:r w:rsidRPr="004D545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127422" w:rsidRPr="004D545D" w:rsidRDefault="00127422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D545D" w:rsidRDefault="00A64E8A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drawing>
                <wp:inline distT="0" distB="0" distL="0" distR="0">
                  <wp:extent cx="2647950" cy="2021111"/>
                  <wp:effectExtent l="57150" t="57150" r="38100" b="36830"/>
                  <wp:docPr id="1" name="Рисунок 1" descr="C:\Users\Dar_med_3\Desktop\P104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_med_3\Desktop\P1040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08" cy="202107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5D" w:rsidRDefault="004D545D" w:rsidP="004D545D">
            <w:pPr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D545D" w:rsidRPr="00653598" w:rsidRDefault="009930FA" w:rsidP="00A64E8A">
            <w:pP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pict>
                <v:roundrect id="_x0000_s1028" style="position:absolute;margin-left:39.15pt;margin-top:4pt;width:208.5pt;height:121.5pt;z-index:251676672" arcsize="10923f" fillcolor="#d99594 [1941]" strokecolor="#c0504d [3205]" strokeweight="1pt">
                  <v:fill color2="#c0504d [3205]" focusposition="1" focussize="" focus="50%" type="gradient"/>
                  <v:shadow on="t" type="perspective" color="#622423 [1605]" offset="1pt" offset2="-3pt"/>
                  <v:textbox style="mso-next-textbox:#_x0000_s1028">
                    <w:txbxContent>
                      <w:p w:rsidR="00C81381" w:rsidRPr="005F520B" w:rsidRDefault="00C81381" w:rsidP="00FB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F52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352192, КРАСНОДАРСКИЙ КРАЙ,</w:t>
                        </w:r>
                      </w:p>
                      <w:p w:rsidR="00C81381" w:rsidRPr="005F520B" w:rsidRDefault="00C81381" w:rsidP="00FB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F52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ГУЛЬКЕВИЧСКИЙ РАЙОН, </w:t>
                        </w:r>
                      </w:p>
                      <w:p w:rsidR="00C81381" w:rsidRPr="005F520B" w:rsidRDefault="00C81381" w:rsidP="00FB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F52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Г. ГУЛЬКЕВИЧИ,</w:t>
                        </w:r>
                      </w:p>
                      <w:p w:rsidR="00C81381" w:rsidRPr="005F520B" w:rsidRDefault="00C81381" w:rsidP="00FB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F520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УЛ. ЭНЕРГЕТИКОВ, 33, </w:t>
                        </w:r>
                      </w:p>
                      <w:p w:rsidR="00C81381" w:rsidRPr="009930FA" w:rsidRDefault="009930FA" w:rsidP="00FB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ТЕЛ</w:t>
                        </w:r>
                        <w:r w:rsidRPr="009930F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.(86160)</w:t>
                        </w:r>
                        <w:r w:rsidR="00F95E65" w:rsidRPr="009930F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5-41-18</w:t>
                        </w:r>
                      </w:p>
                      <w:p w:rsidR="00FB507E" w:rsidRPr="009930FA" w:rsidRDefault="00FB507E" w:rsidP="00FB5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0B5162" w:rsidRPr="009930FA" w:rsidRDefault="000B5162" w:rsidP="00FB507E">
                        <w:pPr>
                          <w:spacing w:after="0"/>
                          <w:jc w:val="center"/>
                          <w:rPr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proofErr w:type="spellStart"/>
                        <w:r w:rsidRPr="000B5162">
                          <w:rPr>
                            <w:b/>
                            <w:sz w:val="18"/>
                            <w:szCs w:val="18"/>
                            <w:lang w:val="de-DE"/>
                          </w:rPr>
                          <w:t>e-mail</w:t>
                        </w:r>
                        <w:proofErr w:type="spellEnd"/>
                        <w:r w:rsidRPr="000B5162">
                          <w:rPr>
                            <w:b/>
                            <w:sz w:val="18"/>
                            <w:szCs w:val="18"/>
                            <w:lang w:val="de-DE"/>
                          </w:rPr>
                          <w:t xml:space="preserve">: </w:t>
                        </w:r>
                        <w:hyperlink r:id="rId15" w:history="1">
                          <w:r w:rsidR="009930FA" w:rsidRPr="00CE3C85">
                            <w:rPr>
                              <w:rStyle w:val="a6"/>
                              <w:b/>
                              <w:sz w:val="18"/>
                              <w:szCs w:val="18"/>
                              <w:lang w:val="de-DE"/>
                            </w:rPr>
                            <w:t>cso_dar@mtsr.krasnodar.ru</w:t>
                          </w:r>
                        </w:hyperlink>
                      </w:p>
                      <w:p w:rsidR="00C81381" w:rsidRPr="000B5162" w:rsidRDefault="00C81381" w:rsidP="005F520B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u w:val="single"/>
                          </w:rPr>
                        </w:pPr>
                        <w:r w:rsidRPr="000B516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http</w:t>
                        </w:r>
                        <w:r w:rsidRPr="000B5162">
                          <w:rPr>
                            <w:b/>
                            <w:sz w:val="18"/>
                            <w:szCs w:val="18"/>
                          </w:rPr>
                          <w:t>://</w:t>
                        </w:r>
                        <w:r w:rsidRPr="000B516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www</w:t>
                        </w:r>
                        <w:r w:rsidRPr="000B5162"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0B516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gulkevichi</w:t>
                        </w:r>
                        <w:proofErr w:type="spellEnd"/>
                        <w:r w:rsidRPr="000B5162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proofErr w:type="spellStart"/>
                        <w:r w:rsidRPr="000B516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kcson</w:t>
                        </w:r>
                        <w:proofErr w:type="spellEnd"/>
                        <w:r w:rsidRPr="000B5162"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0B516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ru</w:t>
                        </w:r>
                        <w:proofErr w:type="spellEnd"/>
                        <w:r w:rsidRPr="000B5162">
                          <w:rPr>
                            <w:b/>
                            <w:sz w:val="18"/>
                            <w:szCs w:val="18"/>
                          </w:rPr>
                          <w:t>/</w:t>
                        </w:r>
                      </w:p>
                      <w:p w:rsidR="00653598" w:rsidRPr="000B5162" w:rsidRDefault="00653598" w:rsidP="005F520B">
                        <w:pPr>
                          <w:rPr>
                            <w:rFonts w:ascii="Arial Black" w:hAnsi="Arial Black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64E8A" w:rsidRDefault="00A64E8A" w:rsidP="004D545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D7E23" w:rsidRDefault="00BD7E23" w:rsidP="004D545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D7E23" w:rsidRDefault="00BD7E23" w:rsidP="004D545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D7E23" w:rsidRPr="00A37DEC" w:rsidRDefault="00BD7E23" w:rsidP="004D545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77EF6" w:rsidRPr="00BD7E23" w:rsidRDefault="00577EF6" w:rsidP="00BD7E23">
            <w:pPr>
              <w:ind w:firstLine="709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5670" w:type="dxa"/>
          </w:tcPr>
          <w:p w:rsidR="00577EF6" w:rsidRDefault="00577EF6"/>
          <w:p w:rsidR="00577EF6" w:rsidRPr="003F4BD8" w:rsidRDefault="00577EF6" w:rsidP="00577EF6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D8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ТРУДА И СОЦИАЛЬНОГО РАЗВИТИЯ</w:t>
            </w:r>
          </w:p>
          <w:p w:rsidR="00577EF6" w:rsidRPr="003F4BD8" w:rsidRDefault="00577EF6" w:rsidP="00577EF6">
            <w:pPr>
              <w:tabs>
                <w:tab w:val="left" w:pos="1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D8">
              <w:rPr>
                <w:rFonts w:ascii="Times New Roman" w:hAnsi="Times New Roman" w:cs="Times New Roman"/>
                <w:b/>
                <w:sz w:val="24"/>
                <w:szCs w:val="24"/>
              </w:rPr>
              <w:t>КРАСНОДАРСКОГО КРАЯ</w:t>
            </w:r>
          </w:p>
          <w:p w:rsidR="00577EF6" w:rsidRPr="00127422" w:rsidRDefault="00577EF6" w:rsidP="00577E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7EF6" w:rsidRPr="00127422" w:rsidRDefault="00577EF6" w:rsidP="00BD2D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422">
              <w:rPr>
                <w:rFonts w:ascii="Times New Roman" w:hAnsi="Times New Roman" w:cs="Times New Roman"/>
                <w:b/>
                <w:sz w:val="28"/>
                <w:szCs w:val="28"/>
              </w:rPr>
              <w:t>ГБУ СО КК «Гулькевичский КЦСОН»</w:t>
            </w:r>
          </w:p>
          <w:p w:rsidR="00577EF6" w:rsidRPr="00127422" w:rsidRDefault="00577EF6" w:rsidP="00577E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7EF6" w:rsidRPr="00127422" w:rsidRDefault="00577EF6" w:rsidP="0057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7422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ОРГАНИЗАЦИОННО-МЕТОДИЧЕСКОЕ ОТДЕЛЕНИЕ</w:t>
            </w:r>
          </w:p>
          <w:p w:rsidR="00577EF6" w:rsidRPr="00BD2D27" w:rsidRDefault="00577EF6" w:rsidP="00577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77EF6" w:rsidRPr="00E717CA" w:rsidRDefault="00577EF6" w:rsidP="00577EF6">
            <w:pPr>
              <w:jc w:val="center"/>
              <w:rPr>
                <w:rFonts w:ascii="Times New Roman" w:hAnsi="Times New Roman" w:cs="Times New Roman"/>
                <w:b/>
                <w:sz w:val="8"/>
                <w:szCs w:val="56"/>
              </w:rPr>
            </w:pPr>
          </w:p>
          <w:p w:rsidR="00577EF6" w:rsidRDefault="00653598" w:rsidP="00577EF6">
            <w:pPr>
              <w:tabs>
                <w:tab w:val="center" w:pos="3931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247015</wp:posOffset>
                  </wp:positionV>
                  <wp:extent cx="1371600" cy="1245870"/>
                  <wp:effectExtent l="76200" t="57150" r="76200" b="792480"/>
                  <wp:wrapNone/>
                  <wp:docPr id="2" name="Рисунок 0" descr="кцс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цсон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45870"/>
                          </a:xfrm>
                          <a:prstGeom prst="ellipse">
                            <a:avLst/>
                          </a:prstGeom>
                          <a:ln w="57150" cap="rnd">
                            <a:solidFill>
                              <a:srgbClr val="FFC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577EF6" w:rsidRDefault="00577EF6" w:rsidP="00577EF6">
            <w:pPr>
              <w:tabs>
                <w:tab w:val="center" w:pos="3931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77EF6" w:rsidRDefault="00577EF6" w:rsidP="00577EF6">
            <w:pPr>
              <w:tabs>
                <w:tab w:val="center" w:pos="3931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77EF6" w:rsidRDefault="00577EF6" w:rsidP="00577E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77EF6" w:rsidRPr="005D47CC" w:rsidRDefault="00577EF6" w:rsidP="00577E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27422" w:rsidRPr="00A37DEC" w:rsidRDefault="00127422" w:rsidP="00653598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577EF6" w:rsidRPr="00653598" w:rsidRDefault="00BD2D27" w:rsidP="00BD2D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5359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ИНФОРМАЦИОННЫЙ БУКЛЕТ</w:t>
            </w:r>
          </w:p>
          <w:p w:rsidR="00127422" w:rsidRPr="00653598" w:rsidRDefault="00577EF6" w:rsidP="00BD2D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535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ДЛЯ НАСЕЛЕНИЯ</w:t>
            </w:r>
          </w:p>
          <w:p w:rsidR="00577EF6" w:rsidRPr="00BD2D27" w:rsidRDefault="00577EF6" w:rsidP="0012742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77EF6" w:rsidRDefault="00577EF6" w:rsidP="00577EF6">
            <w:pPr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</w:p>
          <w:p w:rsidR="00577EF6" w:rsidRDefault="009930FA" w:rsidP="00577EF6">
            <w:pPr>
              <w:ind w:firstLine="709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36"/>
                <w:szCs w:val="36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6" type="#_x0000_t98" style="position:absolute;left:0;text-align:left;margin-left:1.6pt;margin-top:10.75pt;width:273pt;height:105.75pt;z-index:251661312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_x0000_s1026">
                    <w:txbxContent>
                      <w:p w:rsidR="00577EF6" w:rsidRPr="00653598" w:rsidRDefault="00BD2D27" w:rsidP="00BD2D27">
                        <w:pPr>
                          <w:spacing w:line="360" w:lineRule="auto"/>
                          <w:jc w:val="center"/>
                          <w:rPr>
                            <w:rFonts w:ascii="Arial Black" w:hAnsi="Arial Black" w:cs="Times New Roman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653598">
                          <w:rPr>
                            <w:rFonts w:ascii="Arial Black" w:hAnsi="Arial Black" w:cs="Times New Roman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«АЗЫ КОМПЬЮТЕРНОЙ   ГРАМОТНОСТИ»</w:t>
                        </w:r>
                      </w:p>
                      <w:p w:rsidR="00577EF6" w:rsidRPr="00043E4A" w:rsidRDefault="00577EF6" w:rsidP="00BD2D27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577EF6" w:rsidRPr="004514DE" w:rsidRDefault="00577EF6" w:rsidP="00577EF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577EF6" w:rsidRDefault="00577EF6" w:rsidP="00577EF6"/>
                    </w:txbxContent>
                  </v:textbox>
                </v:shape>
              </w:pict>
            </w:r>
          </w:p>
          <w:p w:rsidR="00BD2D27" w:rsidRDefault="00BD2D27" w:rsidP="00BD2D27">
            <w:pPr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E23" w:rsidRDefault="00BD7E23" w:rsidP="00127422"/>
          <w:p w:rsidR="00BD7E23" w:rsidRDefault="00BD7E23" w:rsidP="00BD7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598" w:rsidRPr="00A37DEC" w:rsidRDefault="00653598" w:rsidP="00BD7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598" w:rsidRPr="00A37DEC" w:rsidRDefault="00653598" w:rsidP="00BD7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598" w:rsidRPr="00A37DEC" w:rsidRDefault="00653598" w:rsidP="00BD7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4E8A" w:rsidRDefault="00A64E8A" w:rsidP="00BD7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7EF6" w:rsidRPr="00BD7E23" w:rsidRDefault="00BD7E23" w:rsidP="00FB50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BD7E23">
              <w:rPr>
                <w:rFonts w:ascii="Times New Roman" w:hAnsi="Times New Roman" w:cs="Times New Roman"/>
                <w:b/>
                <w:sz w:val="28"/>
                <w:szCs w:val="28"/>
              </w:rPr>
              <w:t>. Гулькевичи</w:t>
            </w:r>
          </w:p>
          <w:p w:rsidR="00BD7E23" w:rsidRPr="00BD7E23" w:rsidRDefault="00D64FE4" w:rsidP="00FB507E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  <w:r w:rsidR="00BD7E23" w:rsidRPr="00BD7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EE0B85" w:rsidRPr="004D545D" w:rsidTr="003F4BD8">
        <w:trPr>
          <w:trHeight w:val="10341"/>
        </w:trPr>
        <w:tc>
          <w:tcPr>
            <w:tcW w:w="5388" w:type="dxa"/>
          </w:tcPr>
          <w:p w:rsidR="003F4BD8" w:rsidRPr="003F4BD8" w:rsidRDefault="00934E58" w:rsidP="0045026A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00B050"/>
                <w:sz w:val="24"/>
                <w:szCs w:val="24"/>
                <w:u w:val="single"/>
              </w:rPr>
            </w:pPr>
            <w:r w:rsidRPr="003F4BD8">
              <w:rPr>
                <w:rFonts w:ascii="Times New Roman" w:hAnsi="Times New Roman" w:cs="Times New Roman"/>
                <w:b/>
                <w:i/>
                <w:noProof/>
                <w:color w:val="00B050"/>
                <w:sz w:val="24"/>
                <w:szCs w:val="24"/>
                <w:u w:val="single"/>
              </w:rPr>
              <w:lastRenderedPageBreak/>
              <w:t xml:space="preserve">ЗАЧЕМ ПЕНСИОНЕРАМ </w:t>
            </w:r>
          </w:p>
          <w:p w:rsidR="00BC40F0" w:rsidRPr="003F4BD8" w:rsidRDefault="00934E58" w:rsidP="0045026A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3F4BD8">
              <w:rPr>
                <w:rFonts w:ascii="Times New Roman" w:hAnsi="Times New Roman" w:cs="Times New Roman"/>
                <w:b/>
                <w:i/>
                <w:noProof/>
                <w:color w:val="00B050"/>
                <w:sz w:val="24"/>
                <w:szCs w:val="24"/>
                <w:u w:val="single"/>
              </w:rPr>
              <w:t>КОМПЬЮТЕРНАЯ ГРАМОТНОСТЬ?</w:t>
            </w:r>
          </w:p>
          <w:p w:rsidR="00934E58" w:rsidRPr="004D545D" w:rsidRDefault="00934E58" w:rsidP="0045026A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</w:p>
          <w:p w:rsidR="00934E58" w:rsidRPr="00BD7E23" w:rsidRDefault="00934E58" w:rsidP="0045026A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  <w:t>Во – первых, чтобы приобщить их к новому информационному полю. Во – вторых, через Интернет – сети каждый сможет найти родственников, старых друзей, одноклассников, общение с которыми наполнит его жизнь новым смыслом, новыми возможностями. И, наконец, Интеренет дает человеку возможность по - новому реализовать себя, свои способности.</w:t>
            </w:r>
          </w:p>
          <w:p w:rsidR="00934E58" w:rsidRPr="00BD7E23" w:rsidRDefault="00934E58" w:rsidP="0045026A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</w:pPr>
          </w:p>
          <w:p w:rsidR="00934E58" w:rsidRDefault="00BD7E23" w:rsidP="0045026A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1682750</wp:posOffset>
                  </wp:positionV>
                  <wp:extent cx="2457450" cy="1790700"/>
                  <wp:effectExtent l="76200" t="57150" r="76200" b="628650"/>
                  <wp:wrapTight wrapText="bothSides">
                    <wp:wrapPolygon edited="0">
                      <wp:start x="670" y="-689"/>
                      <wp:lineTo x="-167" y="-230"/>
                      <wp:lineTo x="-670" y="29183"/>
                      <wp:lineTo x="22270" y="29183"/>
                      <wp:lineTo x="22270" y="25047"/>
                      <wp:lineTo x="22102" y="21600"/>
                      <wp:lineTo x="22102" y="21370"/>
                      <wp:lineTo x="22270" y="19532"/>
                      <wp:lineTo x="22270" y="1379"/>
                      <wp:lineTo x="21767" y="-230"/>
                      <wp:lineTo x="20930" y="-689"/>
                      <wp:lineTo x="670" y="-689"/>
                    </wp:wrapPolygon>
                  </wp:wrapTight>
                  <wp:docPr id="8" name="Рисунок 0" descr="DSC0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8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90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34E58" w:rsidRPr="00BD7E23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>Работа в интернете притягивает именно возможностью реализации творческого потенциала людей. Таким образом, компьютерная грамотность может стать началом их новой жизни. Может б</w:t>
            </w:r>
            <w:r w:rsidR="003F4BD8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>ыть, более интересной и наполне</w:t>
            </w:r>
            <w:r w:rsidR="00934E58" w:rsidRPr="00BD7E23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  <w:t>ной, чем все прошедшие годы.</w:t>
            </w:r>
          </w:p>
          <w:p w:rsidR="00BD7E23" w:rsidRPr="00BD7E23" w:rsidRDefault="00BD7E23" w:rsidP="0045026A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</w:rPr>
            </w:pPr>
          </w:p>
          <w:p w:rsidR="00934E58" w:rsidRPr="004D545D" w:rsidRDefault="00934E58" w:rsidP="0045026A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</w:p>
          <w:p w:rsidR="00934E58" w:rsidRPr="004D545D" w:rsidRDefault="00BD7E23" w:rsidP="0045026A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-5195570</wp:posOffset>
                  </wp:positionV>
                  <wp:extent cx="11058525" cy="7372350"/>
                  <wp:effectExtent l="0" t="0" r="0" b="0"/>
                  <wp:wrapNone/>
                  <wp:docPr id="5" name="Рисунок 4" descr="yayayay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yayayaya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525" cy="737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127422" w:rsidRPr="003F4BD8" w:rsidRDefault="00127422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6"/>
                <w:szCs w:val="24"/>
              </w:rPr>
            </w:pPr>
            <w:r w:rsidRPr="003F4BD8">
              <w:rPr>
                <w:rFonts w:ascii="Times New Roman" w:hAnsi="Times New Roman" w:cs="Times New Roman"/>
                <w:b/>
                <w:i/>
                <w:noProof/>
                <w:color w:val="FF0000"/>
                <w:sz w:val="26"/>
                <w:szCs w:val="24"/>
              </w:rPr>
              <w:t>Базовый курс обучения является вступительным. Он позволяет новичкам овладеть основами использования компьютера. Основной курс (16 занятий) идеально подходит для обучающихся, которые неуверенно работают с компьютером или используют компьютер впервые.</w:t>
            </w:r>
          </w:p>
          <w:p w:rsidR="00127422" w:rsidRPr="004D545D" w:rsidRDefault="00127422" w:rsidP="004502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B98" w:rsidRPr="00A64E8A" w:rsidRDefault="003B4B98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u w:val="single"/>
              </w:rPr>
            </w:pPr>
            <w:r w:rsidRPr="00A64E8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u w:val="single"/>
              </w:rPr>
              <w:t>ДАЛЬШЕ – БОЛЬШЕ!</w:t>
            </w:r>
          </w:p>
          <w:p w:rsidR="003B4B98" w:rsidRPr="003F4BD8" w:rsidRDefault="003B4B98" w:rsidP="0045026A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8"/>
              </w:rPr>
            </w:pPr>
            <w:r w:rsidRPr="003F4BD8">
              <w:rPr>
                <w:rFonts w:ascii="Times New Roman" w:hAnsi="Times New Roman" w:cs="Times New Roman"/>
                <w:b/>
                <w:i/>
                <w:sz w:val="26"/>
                <w:szCs w:val="28"/>
              </w:rPr>
              <w:t>Помимо основного курса, проводится об</w:t>
            </w:r>
            <w:r w:rsidRPr="003F4BD8">
              <w:rPr>
                <w:rFonts w:ascii="Times New Roman" w:hAnsi="Times New Roman" w:cs="Times New Roman"/>
                <w:b/>
                <w:i/>
                <w:sz w:val="26"/>
                <w:szCs w:val="28"/>
              </w:rPr>
              <w:t>у</w:t>
            </w:r>
            <w:r w:rsidRPr="003F4BD8">
              <w:rPr>
                <w:rFonts w:ascii="Times New Roman" w:hAnsi="Times New Roman" w:cs="Times New Roman"/>
                <w:b/>
                <w:i/>
                <w:sz w:val="26"/>
                <w:szCs w:val="28"/>
              </w:rPr>
              <w:t>чение работе граждан с интернет-сайтом Государственной информационной сист</w:t>
            </w:r>
            <w:r w:rsidRPr="003F4BD8">
              <w:rPr>
                <w:rFonts w:ascii="Times New Roman" w:hAnsi="Times New Roman" w:cs="Times New Roman"/>
                <w:b/>
                <w:i/>
                <w:sz w:val="26"/>
                <w:szCs w:val="28"/>
              </w:rPr>
              <w:t>е</w:t>
            </w:r>
            <w:r w:rsidRPr="003F4BD8">
              <w:rPr>
                <w:rFonts w:ascii="Times New Roman" w:hAnsi="Times New Roman" w:cs="Times New Roman"/>
                <w:b/>
                <w:i/>
                <w:sz w:val="26"/>
                <w:szCs w:val="28"/>
              </w:rPr>
              <w:t xml:space="preserve">мы жилищно-коммунального хозяйства ГИС ЖКХ (дополнительные 5 занятий). </w:t>
            </w:r>
          </w:p>
          <w:p w:rsidR="003B4B98" w:rsidRPr="004D545D" w:rsidRDefault="003B4B98" w:rsidP="004502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B4B98" w:rsidRPr="004D545D" w:rsidRDefault="003B4B98" w:rsidP="004502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Изучение курса проходит в комфортной для обучающегося манере и темпе: он может иногда</w:t>
            </w:r>
            <w:r w:rsidR="004E224D"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повторять задания, а так же возвращаться к уже пройде</w:t>
            </w:r>
            <w:r w:rsidR="004E224D"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</w:t>
            </w:r>
            <w:r w:rsidR="004E224D"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ным темам, работать индивидуально</w:t>
            </w:r>
            <w:r w:rsidR="004E224D" w:rsidRPr="004D54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E224D" w:rsidRPr="004D545D" w:rsidRDefault="004E224D" w:rsidP="004502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E224D" w:rsidRPr="00BD7E23" w:rsidRDefault="004E224D" w:rsidP="0045026A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Особый интерес представляют пошаг</w:t>
            </w:r>
            <w:r w:rsidRP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</w:t>
            </w:r>
            <w:r w:rsidRP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вые задания с подробными действиями, в которых предлагается самостоятельно выполнить ряд действий по созданию и оформлению различных документов, презентаций на компьютере и много другого</w:t>
            </w:r>
            <w:r w:rsidR="003F4BD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касающегося прогр</w:t>
            </w:r>
            <w:r w:rsidRP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аммы обуч</w:t>
            </w:r>
            <w:r w:rsidRP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е</w:t>
            </w:r>
            <w:r w:rsidRP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</w:t>
            </w:r>
            <w:r w:rsidR="00BD7E2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ия.</w:t>
            </w:r>
          </w:p>
        </w:tc>
        <w:tc>
          <w:tcPr>
            <w:tcW w:w="5670" w:type="dxa"/>
          </w:tcPr>
          <w:p w:rsidR="00F558C4" w:rsidRPr="00BD7E23" w:rsidRDefault="00F558C4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По окончании курса можно проверить свои знания, пройдя итоговые задания, к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о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торые охватывают всю программу обуч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е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ния. </w:t>
            </w:r>
          </w:p>
          <w:p w:rsidR="00E60504" w:rsidRPr="00BD7E23" w:rsidRDefault="00F558C4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В любом случае, завершение курсов свид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е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тельствует о достижении определенного уровня компьютерной </w:t>
            </w:r>
            <w:r w:rsidR="00E60504"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грамотности.</w:t>
            </w:r>
          </w:p>
          <w:p w:rsidR="00E60504" w:rsidRPr="004D545D" w:rsidRDefault="00E60504" w:rsidP="0045026A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C40F0" w:rsidRPr="00BD7E23" w:rsidRDefault="00E60504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В дополнительном кружке «Всемирная паутина» можно научиться пользоваться социальными сетями, </w:t>
            </w:r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работать с госуда</w:t>
            </w:r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р</w:t>
            </w:r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ственным сайтом ГОСУСЛУГИ (</w:t>
            </w:r>
            <w:proofErr w:type="spellStart"/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en-US"/>
              </w:rPr>
              <w:t>gosuslugi</w:t>
            </w:r>
            <w:proofErr w:type="spellEnd"/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.</w:t>
            </w:r>
            <w:proofErr w:type="spellStart"/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en-US"/>
              </w:rPr>
              <w:t>ru</w:t>
            </w:r>
            <w:proofErr w:type="spellEnd"/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), развиваться творчески и п</w:t>
            </w:r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о</w:t>
            </w:r>
            <w:r w:rsidR="000167F6" w:rsidRPr="00BD7E23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знавать все неизведанное (12 занятий).</w:t>
            </w:r>
          </w:p>
          <w:p w:rsidR="000167F6" w:rsidRPr="004D545D" w:rsidRDefault="000167F6" w:rsidP="004502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F4BD8" w:rsidRDefault="000167F6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По завершению учебной программы ка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ж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дый обучающийся получает свидетел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ь</w:t>
            </w:r>
            <w:r w:rsidRPr="00BD7E2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ство об окончании курсов. </w:t>
            </w:r>
          </w:p>
          <w:p w:rsidR="00BD7E23" w:rsidRDefault="00BD7E23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270510</wp:posOffset>
                  </wp:positionV>
                  <wp:extent cx="2533650" cy="1912620"/>
                  <wp:effectExtent l="76200" t="57150" r="76200" b="659130"/>
                  <wp:wrapTight wrapText="bothSides">
                    <wp:wrapPolygon edited="0">
                      <wp:start x="812" y="-645"/>
                      <wp:lineTo x="0" y="-215"/>
                      <wp:lineTo x="-650" y="1291"/>
                      <wp:lineTo x="-650" y="29044"/>
                      <wp:lineTo x="22250" y="29044"/>
                      <wp:lineTo x="22250" y="1291"/>
                      <wp:lineTo x="21762" y="-215"/>
                      <wp:lineTo x="20950" y="-645"/>
                      <wp:lineTo x="812" y="-645"/>
                    </wp:wrapPolygon>
                  </wp:wrapTight>
                  <wp:docPr id="6" name="Рисунок 5" descr="IMG_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9126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D7E23" w:rsidRDefault="00BD7E23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D7E23" w:rsidRDefault="00BD7E23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D7E23" w:rsidRPr="00BD7E23" w:rsidRDefault="00BD7E23" w:rsidP="0045026A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4A45DD" w:rsidRPr="003F4BD8" w:rsidRDefault="004A45DD" w:rsidP="003F4BD8">
      <w:pPr>
        <w:tabs>
          <w:tab w:val="left" w:pos="1155"/>
        </w:tabs>
      </w:pPr>
    </w:p>
    <w:sectPr w:rsidR="004A45DD" w:rsidRPr="003F4BD8" w:rsidSect="00EE0B85">
      <w:pgSz w:w="16838" w:h="11906" w:orient="landscape"/>
      <w:pgMar w:top="567" w:right="953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77EF6"/>
    <w:rsid w:val="000167F6"/>
    <w:rsid w:val="00023050"/>
    <w:rsid w:val="000464CF"/>
    <w:rsid w:val="000B5162"/>
    <w:rsid w:val="00127422"/>
    <w:rsid w:val="00160AC2"/>
    <w:rsid w:val="00184E1E"/>
    <w:rsid w:val="00187117"/>
    <w:rsid w:val="002416A5"/>
    <w:rsid w:val="0035084C"/>
    <w:rsid w:val="00355F43"/>
    <w:rsid w:val="00363ED1"/>
    <w:rsid w:val="003B4B98"/>
    <w:rsid w:val="003F4BD8"/>
    <w:rsid w:val="004068AA"/>
    <w:rsid w:val="00410AFB"/>
    <w:rsid w:val="0045026A"/>
    <w:rsid w:val="00454573"/>
    <w:rsid w:val="004578C1"/>
    <w:rsid w:val="00460927"/>
    <w:rsid w:val="0049330A"/>
    <w:rsid w:val="004A45DD"/>
    <w:rsid w:val="004B1075"/>
    <w:rsid w:val="004B29D1"/>
    <w:rsid w:val="004B7B11"/>
    <w:rsid w:val="004D545D"/>
    <w:rsid w:val="004E224D"/>
    <w:rsid w:val="00522035"/>
    <w:rsid w:val="00533EF4"/>
    <w:rsid w:val="00577EF6"/>
    <w:rsid w:val="005F520B"/>
    <w:rsid w:val="00631B6F"/>
    <w:rsid w:val="0064719C"/>
    <w:rsid w:val="00653598"/>
    <w:rsid w:val="006553D8"/>
    <w:rsid w:val="0074131E"/>
    <w:rsid w:val="007662D4"/>
    <w:rsid w:val="007932F9"/>
    <w:rsid w:val="00934E58"/>
    <w:rsid w:val="009930FA"/>
    <w:rsid w:val="00A37DEC"/>
    <w:rsid w:val="00A41D84"/>
    <w:rsid w:val="00A64E8A"/>
    <w:rsid w:val="00B56D16"/>
    <w:rsid w:val="00B600F9"/>
    <w:rsid w:val="00BC40F0"/>
    <w:rsid w:val="00BD2D27"/>
    <w:rsid w:val="00BD7E23"/>
    <w:rsid w:val="00C05A76"/>
    <w:rsid w:val="00C81381"/>
    <w:rsid w:val="00D07A33"/>
    <w:rsid w:val="00D64FE4"/>
    <w:rsid w:val="00DA1DD0"/>
    <w:rsid w:val="00DB65C0"/>
    <w:rsid w:val="00E57AB4"/>
    <w:rsid w:val="00E60504"/>
    <w:rsid w:val="00EB4781"/>
    <w:rsid w:val="00EE0B85"/>
    <w:rsid w:val="00F16840"/>
    <w:rsid w:val="00F558C4"/>
    <w:rsid w:val="00F95E65"/>
    <w:rsid w:val="00FB5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E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7E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C813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cso_dar@mtsr.krasnodar.r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10DF1-A9C3-4516-B7E0-97D6C4F45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Med_otd_1</dc:creator>
  <cp:keywords/>
  <dc:description/>
  <cp:lastModifiedBy>44</cp:lastModifiedBy>
  <cp:revision>32</cp:revision>
  <dcterms:created xsi:type="dcterms:W3CDTF">2017-01-25T04:35:00Z</dcterms:created>
  <dcterms:modified xsi:type="dcterms:W3CDTF">2018-08-19T11:52:00Z</dcterms:modified>
</cp:coreProperties>
</file>