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44" w:rsidRDefault="00180344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344" w:rsidRDefault="00180344" w:rsidP="003F47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5FB9" w:rsidRPr="003F4774" w:rsidRDefault="00B37348" w:rsidP="00C733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7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F4774">
        <w:rPr>
          <w:rFonts w:ascii="Times New Roman" w:hAnsi="Times New Roman" w:cs="Times New Roman"/>
          <w:sz w:val="28"/>
          <w:szCs w:val="28"/>
        </w:rPr>
        <w:t xml:space="preserve"> Всероссийский конкурс методических разработ</w:t>
      </w:r>
      <w:r w:rsidR="001514E6" w:rsidRPr="003F4774">
        <w:rPr>
          <w:rFonts w:ascii="Times New Roman" w:hAnsi="Times New Roman" w:cs="Times New Roman"/>
          <w:sz w:val="28"/>
          <w:szCs w:val="28"/>
        </w:rPr>
        <w:t>ок</w:t>
      </w:r>
    </w:p>
    <w:p w:rsidR="001514E6" w:rsidRPr="00C733BA" w:rsidRDefault="001514E6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774">
        <w:rPr>
          <w:rFonts w:ascii="Times New Roman" w:hAnsi="Times New Roman" w:cs="Times New Roman"/>
          <w:sz w:val="28"/>
          <w:szCs w:val="28"/>
        </w:rPr>
        <w:t>«Социальные инновации»</w:t>
      </w:r>
    </w:p>
    <w:p w:rsidR="00180344" w:rsidRDefault="00180344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344" w:rsidRDefault="00180344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8F" w:rsidRPr="00C733BA" w:rsidRDefault="005C718F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BA">
        <w:rPr>
          <w:rFonts w:ascii="Times New Roman" w:hAnsi="Times New Roman" w:cs="Times New Roman"/>
          <w:b/>
          <w:sz w:val="28"/>
          <w:szCs w:val="28"/>
        </w:rPr>
        <w:t>Областное государственное бюджетное учреждение социального обслуживания</w:t>
      </w:r>
    </w:p>
    <w:p w:rsidR="005C718F" w:rsidRPr="00C733BA" w:rsidRDefault="005C718F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BA">
        <w:rPr>
          <w:rFonts w:ascii="Times New Roman" w:hAnsi="Times New Roman" w:cs="Times New Roman"/>
          <w:b/>
          <w:sz w:val="28"/>
          <w:szCs w:val="28"/>
        </w:rPr>
        <w:t>«Комплексный центр социального обслуживания населения г. Бодайбо и Бодайбинского района»</w:t>
      </w:r>
    </w:p>
    <w:p w:rsidR="005C718F" w:rsidRPr="00C733BA" w:rsidRDefault="005C718F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BA">
        <w:rPr>
          <w:rFonts w:ascii="Times New Roman" w:hAnsi="Times New Roman" w:cs="Times New Roman"/>
          <w:b/>
          <w:sz w:val="28"/>
          <w:szCs w:val="28"/>
        </w:rPr>
        <w:t>Отделение сопровождения замещающих семей</w:t>
      </w:r>
    </w:p>
    <w:p w:rsidR="005C718F" w:rsidRPr="00C733BA" w:rsidRDefault="00F87845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BA">
        <w:rPr>
          <w:rFonts w:ascii="Times New Roman" w:hAnsi="Times New Roman" w:cs="Times New Roman"/>
          <w:b/>
          <w:sz w:val="28"/>
          <w:szCs w:val="28"/>
        </w:rPr>
        <w:t>Заведующая отделением Докова Елизавета Александровна</w:t>
      </w:r>
    </w:p>
    <w:p w:rsidR="00180344" w:rsidRDefault="00180344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344" w:rsidRDefault="00180344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4E6" w:rsidRPr="00C733BA" w:rsidRDefault="001514E6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BA">
        <w:rPr>
          <w:rFonts w:ascii="Times New Roman" w:hAnsi="Times New Roman" w:cs="Times New Roman"/>
          <w:b/>
          <w:sz w:val="28"/>
          <w:szCs w:val="28"/>
        </w:rPr>
        <w:t>Конкурсная работа в номинации «Социальная программа</w:t>
      </w:r>
      <w:r w:rsidR="00972EF2" w:rsidRPr="00C733BA">
        <w:rPr>
          <w:rFonts w:ascii="Times New Roman" w:hAnsi="Times New Roman" w:cs="Times New Roman"/>
          <w:b/>
          <w:sz w:val="28"/>
          <w:szCs w:val="28"/>
        </w:rPr>
        <w:t>, проект, технология</w:t>
      </w:r>
      <w:r w:rsidR="005C718F" w:rsidRPr="00C733BA">
        <w:rPr>
          <w:rFonts w:ascii="Times New Roman" w:hAnsi="Times New Roman" w:cs="Times New Roman"/>
          <w:b/>
          <w:sz w:val="28"/>
          <w:szCs w:val="28"/>
        </w:rPr>
        <w:t>, методика»</w:t>
      </w:r>
    </w:p>
    <w:p w:rsidR="00180344" w:rsidRDefault="00180344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344" w:rsidRDefault="00180344" w:rsidP="003F47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7845" w:rsidRPr="00C733BA" w:rsidRDefault="007E1520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BA">
        <w:rPr>
          <w:rFonts w:ascii="Times New Roman" w:hAnsi="Times New Roman" w:cs="Times New Roman"/>
          <w:b/>
          <w:sz w:val="28"/>
          <w:szCs w:val="28"/>
        </w:rPr>
        <w:t>Организация волонтёрской и добровольческой деятельности</w:t>
      </w:r>
    </w:p>
    <w:p w:rsidR="007E1520" w:rsidRPr="00C733BA" w:rsidRDefault="002804E9" w:rsidP="00C7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BA">
        <w:rPr>
          <w:rFonts w:ascii="Times New Roman" w:hAnsi="Times New Roman" w:cs="Times New Roman"/>
          <w:b/>
          <w:sz w:val="28"/>
          <w:szCs w:val="28"/>
        </w:rPr>
        <w:t>Проект «Подари семье заботу»</w:t>
      </w:r>
    </w:p>
    <w:p w:rsidR="007E1520" w:rsidRDefault="007E1520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344" w:rsidRDefault="00180344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344" w:rsidRDefault="00180344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344" w:rsidRDefault="00180344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344" w:rsidRDefault="00180344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344" w:rsidRDefault="00180344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344" w:rsidRDefault="00180344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344" w:rsidRDefault="00180344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344" w:rsidRDefault="00180344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344" w:rsidRDefault="00180344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774" w:rsidRDefault="003F4774" w:rsidP="00180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774" w:rsidRDefault="003F4774" w:rsidP="00180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774" w:rsidRDefault="003F4774" w:rsidP="00180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774" w:rsidRDefault="00180344" w:rsidP="004E59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Бодайбо, 2017 год</w:t>
      </w:r>
    </w:p>
    <w:p w:rsidR="00C733BA" w:rsidRDefault="00C733BA" w:rsidP="00B373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C733BA" w:rsidRDefault="00C733BA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63C" w:rsidRDefault="008E463C" w:rsidP="008E4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анализу целевой группы, более 50% одиноких родителей, имеющие детей в возрасте 1,5-7 лет не трудоустроены, в связи с отсутствием людей, желающих оказывать бесплатно такую услугу, как кратковременный присмотр за ребенком в период трудоустройства, прохождения медицинской комиссии и сбора пакета документов для оформления ребенка в дошкольное учреждение.</w:t>
      </w:r>
    </w:p>
    <w:p w:rsidR="008E463C" w:rsidRDefault="008E463C" w:rsidP="008E4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проекта заключается в выявлении одиноких, нетрудоустроенных родителей, во взаимодействии с ЦЗН г. Бодайбо по трудоустройству родителя, во взаимодействии с Управлением образования по устройству ребенка в дошкольное учреждение, оказание одинокому родителю, с привлечением волонтёров, такой услуги как бесплатный кратковременный присмотр за ребенком на период трудоустройства родителя и оформления ребенка в дошкольное учреждение.</w:t>
      </w:r>
    </w:p>
    <w:p w:rsidR="00C733BA" w:rsidRDefault="008E463C" w:rsidP="008E4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 в рамках проекта необходимо в связи с отсутствием в Бодайбинском районе волонтёрской деятельности, направленной на постоянное улучшение качества жизни неполных семей, для ранней профилактики социального сиротства, так как более 30 % одиноких, нетрудоустроенных родителей, после рождения ребенка начинают вести асоциальный образ жизни. Это связано с отсутствием помощи со стороны родственников, с отсутствием денежных средств для должного воспитания ребенка.</w:t>
      </w:r>
    </w:p>
    <w:p w:rsidR="00C84FC7" w:rsidRDefault="00C84FC7" w:rsidP="008E463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103"/>
        <w:gridCol w:w="4786"/>
      </w:tblGrid>
      <w:tr w:rsidR="00C84FC7" w:rsidTr="0001150D">
        <w:tc>
          <w:tcPr>
            <w:tcW w:w="5103" w:type="dxa"/>
          </w:tcPr>
          <w:p w:rsidR="00C84FC7" w:rsidRPr="00BB3715" w:rsidRDefault="00C84FC7" w:rsidP="00011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 Номинация проекта</w:t>
            </w:r>
          </w:p>
        </w:tc>
        <w:tc>
          <w:tcPr>
            <w:tcW w:w="4786" w:type="dxa"/>
          </w:tcPr>
          <w:p w:rsidR="00C84FC7" w:rsidRDefault="00746099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программа, проект, технология, методика.</w:t>
            </w:r>
          </w:p>
        </w:tc>
      </w:tr>
      <w:tr w:rsidR="00C84FC7" w:rsidTr="0001150D">
        <w:tc>
          <w:tcPr>
            <w:tcW w:w="5103" w:type="dxa"/>
          </w:tcPr>
          <w:p w:rsidR="00C84FC7" w:rsidRPr="00BB3715" w:rsidRDefault="004F257F" w:rsidP="00011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C84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Цель проекта</w:t>
            </w:r>
          </w:p>
        </w:tc>
        <w:tc>
          <w:tcPr>
            <w:tcW w:w="4786" w:type="dxa"/>
          </w:tcPr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неполных семей, в которых имеется нетрудоустроенный родитель. Профилактика социального сиротства</w:t>
            </w:r>
          </w:p>
        </w:tc>
      </w:tr>
      <w:tr w:rsidR="00C84FC7" w:rsidTr="0001150D">
        <w:tc>
          <w:tcPr>
            <w:tcW w:w="5103" w:type="dxa"/>
          </w:tcPr>
          <w:p w:rsidR="00C84FC7" w:rsidRPr="00BB3715" w:rsidRDefault="004F257F" w:rsidP="00011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C84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Задачи проекта</w:t>
            </w:r>
          </w:p>
        </w:tc>
        <w:tc>
          <w:tcPr>
            <w:tcW w:w="4786" w:type="dxa"/>
          </w:tcPr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трудоустройства одиноких родителей</w:t>
            </w:r>
          </w:p>
        </w:tc>
      </w:tr>
      <w:tr w:rsidR="00C84FC7" w:rsidTr="0001150D">
        <w:tc>
          <w:tcPr>
            <w:tcW w:w="5103" w:type="dxa"/>
          </w:tcPr>
          <w:p w:rsidR="00C84FC7" w:rsidRPr="00BB3715" w:rsidRDefault="00C84FC7" w:rsidP="00011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Адресная направленность проекта</w:t>
            </w:r>
          </w:p>
        </w:tc>
        <w:tc>
          <w:tcPr>
            <w:tcW w:w="4786" w:type="dxa"/>
          </w:tcPr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Неполные семьи,  имеющие детей в возрасте 1,5-7 лет</w:t>
            </w:r>
          </w:p>
        </w:tc>
      </w:tr>
      <w:tr w:rsidR="00C84FC7" w:rsidTr="0001150D">
        <w:tc>
          <w:tcPr>
            <w:tcW w:w="5103" w:type="dxa"/>
          </w:tcPr>
          <w:p w:rsidR="00C84FC7" w:rsidRPr="00BB3715" w:rsidRDefault="00C84FC7" w:rsidP="00011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B3715">
              <w:rPr>
                <w:rFonts w:ascii="Times New Roman" w:hAnsi="Times New Roman" w:cs="Times New Roman"/>
                <w:b/>
                <w:sz w:val="28"/>
                <w:szCs w:val="28"/>
              </w:rPr>
              <w:t>. Содержание и структура проекта</w:t>
            </w:r>
          </w:p>
        </w:tc>
        <w:tc>
          <w:tcPr>
            <w:tcW w:w="4786" w:type="dxa"/>
          </w:tcPr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анализу целевой группы, более 50% одиноких родителей, имеющие детей в возрасте 1,5-7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трудоустроены, в связи с отсутствием людей, желающих оказывать бесплатно такую услугу, как кратковременный присмотр за ребенком в период трудоустройства, прохождения медицинской комиссии и сбора пакета документов для оформления ребенка в дошкольное учреждение.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проекта заключается в выявлении одиноких, нетрудоустроенных родителей, во взаимодействии с ЦЗН г. Бодайбо по трудоустройству родителя, во взаимодействии с Управлением образования по устройству ребенка в дошкольное учреждение, оказание одинокому родителю, с привлечением волонтёров, такой услуги как бесплатный кратковременный присмотр за ребенком на период трудоустройства родителя и оформления ребенка в дошкольное учреждение.</w:t>
            </w:r>
            <w:proofErr w:type="gramEnd"/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 в рамках проекта необходимо в связи с отсутствием в Бодайбинском районе волонтёрской деятельности, направленной на постоянное улучшение качества жизни неполных семей, для ранней профилактики социального сиротства, так как более 30 % одиноких, нетрудоустроенных родителей, после рождения ребенка начинают вести асоциальный образ жизни. Это связано с отсутствием помощи со стороны родственников, с отсутствием денежных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должного воспитания ребенка.</w:t>
            </w:r>
          </w:p>
        </w:tc>
      </w:tr>
      <w:tr w:rsidR="00C84FC7" w:rsidTr="0001150D">
        <w:tc>
          <w:tcPr>
            <w:tcW w:w="5103" w:type="dxa"/>
          </w:tcPr>
          <w:p w:rsidR="00C84FC7" w:rsidRPr="00E54824" w:rsidRDefault="00C84FC7" w:rsidP="00011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8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Описание социальной услуги и новых методик, технологий, применяемых в рамках Проекта</w:t>
            </w:r>
          </w:p>
        </w:tc>
        <w:tc>
          <w:tcPr>
            <w:tcW w:w="4786" w:type="dxa"/>
          </w:tcPr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трудоустройстве, содействие в оформлении ребенка в дошкольное учреждение.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Бесплатный кратковременный присмотр за ребенком с привлечением волонтеров на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трудоустройства родителя.</w:t>
            </w:r>
          </w:p>
        </w:tc>
      </w:tr>
      <w:tr w:rsidR="00C84FC7" w:rsidTr="0001150D">
        <w:tc>
          <w:tcPr>
            <w:tcW w:w="5103" w:type="dxa"/>
          </w:tcPr>
          <w:p w:rsidR="00C84FC7" w:rsidRPr="00E54824" w:rsidRDefault="00C84FC7" w:rsidP="00011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8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 Описание основных мероприятий проекта</w:t>
            </w:r>
          </w:p>
        </w:tc>
        <w:tc>
          <w:tcPr>
            <w:tcW w:w="4786" w:type="dxa"/>
          </w:tcPr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волонтёров методом раздачи листовок, размещение информации на сайте учреждения, в СМИ.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одиноких, нетрудоустроенных родителей с детьми в возрасте 1,5-7 лет.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психолога с одиноким родителем направленная на мотивацию улучшения качества жизни.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одинокому родителю свободных вакансий, на основании образования и опыта работы.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оформлении ребенка в дошкольное учреждение.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Кратковременный присмотр за ребенком с привлечением волонтёров на период оформления трудоустройства, прохождения медицинской комиссии и оформление ребенка в дошкольное учреждение.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FC7" w:rsidTr="0001150D">
        <w:tc>
          <w:tcPr>
            <w:tcW w:w="5103" w:type="dxa"/>
          </w:tcPr>
          <w:p w:rsidR="00C84FC7" w:rsidRPr="00E54824" w:rsidRDefault="00C84FC7" w:rsidP="00011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824">
              <w:rPr>
                <w:rFonts w:ascii="Times New Roman" w:hAnsi="Times New Roman" w:cs="Times New Roman"/>
                <w:b/>
                <w:sz w:val="28"/>
                <w:szCs w:val="28"/>
              </w:rPr>
              <w:t>8. Ожидаемые результаты Проекта</w:t>
            </w:r>
          </w:p>
        </w:tc>
        <w:tc>
          <w:tcPr>
            <w:tcW w:w="4786" w:type="dxa"/>
          </w:tcPr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Ожидается уменьшение социального сиротства, улучшение качества жизни неполных семей.</w:t>
            </w:r>
          </w:p>
        </w:tc>
      </w:tr>
      <w:tr w:rsidR="00C84FC7" w:rsidTr="0001150D">
        <w:tc>
          <w:tcPr>
            <w:tcW w:w="5103" w:type="dxa"/>
          </w:tcPr>
          <w:p w:rsidR="00C84FC7" w:rsidRPr="00E54824" w:rsidRDefault="00C84FC7" w:rsidP="00011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824">
              <w:rPr>
                <w:rFonts w:ascii="Times New Roman" w:hAnsi="Times New Roman" w:cs="Times New Roman"/>
                <w:b/>
                <w:sz w:val="28"/>
                <w:szCs w:val="28"/>
              </w:rPr>
              <w:t>9. Ресурсное обеспечение Проекта</w:t>
            </w:r>
          </w:p>
        </w:tc>
        <w:tc>
          <w:tcPr>
            <w:tcW w:w="4786" w:type="dxa"/>
          </w:tcPr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Компьютера, МФУ, бумага для печати листовок, буклетов для привлечения волонтеров.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сайт учреждения для размещения информации о работе проекта, информации для привлечения волонтеров, специалисты для работы в рамках проекта.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FC7" w:rsidTr="0001150D">
        <w:tc>
          <w:tcPr>
            <w:tcW w:w="5103" w:type="dxa"/>
          </w:tcPr>
          <w:p w:rsidR="00C84FC7" w:rsidRPr="00E54824" w:rsidRDefault="00C84FC7" w:rsidP="00011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824">
              <w:rPr>
                <w:rFonts w:ascii="Times New Roman" w:hAnsi="Times New Roman" w:cs="Times New Roman"/>
                <w:b/>
                <w:sz w:val="28"/>
                <w:szCs w:val="28"/>
              </w:rPr>
              <w:t>10. Управление, мониторинг и оценка эффективности реализации Проекта</w:t>
            </w:r>
          </w:p>
        </w:tc>
        <w:tc>
          <w:tcPr>
            <w:tcW w:w="4786" w:type="dxa"/>
          </w:tcPr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– заведующая отделением сопровождения замещающих семей Докова Елизавета Александровна.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целевой группой Проекта будет проходить средством постоянных посещение неполных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семей, средством сбора одиноких родителей с привлечением психолога для решения имеющихся проблем в неполных семьях.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результатов работы Проекта будет заключаться в количестве трудоустроенных родителей и детей, оформленных  в дошкольные учреждения.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мероприятий проекта будет вести Директор учреждения.</w:t>
            </w:r>
          </w:p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FC7" w:rsidTr="0001150D">
        <w:tc>
          <w:tcPr>
            <w:tcW w:w="5103" w:type="dxa"/>
          </w:tcPr>
          <w:p w:rsidR="00C84FC7" w:rsidRPr="00E54824" w:rsidRDefault="00C84FC7" w:rsidP="000115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 Оценка социальной эффективности Проекта</w:t>
            </w:r>
          </w:p>
        </w:tc>
        <w:tc>
          <w:tcPr>
            <w:tcW w:w="4786" w:type="dxa"/>
          </w:tcPr>
          <w:p w:rsidR="00C84FC7" w:rsidRDefault="00C84FC7" w:rsidP="0001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социальной эффективности Проекта будет заключаться в количестве неполных семей, в которых улучшилось качество жизни, финансовое положение семей.</w:t>
            </w:r>
          </w:p>
        </w:tc>
      </w:tr>
    </w:tbl>
    <w:p w:rsidR="00C84FC7" w:rsidRPr="00E32083" w:rsidRDefault="00C84FC7" w:rsidP="00C84F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FC7" w:rsidRDefault="00C84FC7" w:rsidP="008E46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718F" w:rsidRDefault="005C718F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18F" w:rsidRPr="00B37348" w:rsidRDefault="005C718F" w:rsidP="00B373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718F" w:rsidRPr="00B37348" w:rsidSect="00D3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3EB2"/>
    <w:rsid w:val="001514E6"/>
    <w:rsid w:val="00180344"/>
    <w:rsid w:val="002804E9"/>
    <w:rsid w:val="002D2E8F"/>
    <w:rsid w:val="003F4774"/>
    <w:rsid w:val="004E59BB"/>
    <w:rsid w:val="004F257F"/>
    <w:rsid w:val="005C718F"/>
    <w:rsid w:val="00611D6D"/>
    <w:rsid w:val="006535E1"/>
    <w:rsid w:val="00746099"/>
    <w:rsid w:val="007E1520"/>
    <w:rsid w:val="008B3EB2"/>
    <w:rsid w:val="008E463C"/>
    <w:rsid w:val="00972EF2"/>
    <w:rsid w:val="00B37348"/>
    <w:rsid w:val="00C27924"/>
    <w:rsid w:val="00C733BA"/>
    <w:rsid w:val="00C84FC7"/>
    <w:rsid w:val="00D35FB9"/>
    <w:rsid w:val="00F8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2017-11-08T04:07:00Z</dcterms:created>
  <dcterms:modified xsi:type="dcterms:W3CDTF">2017-11-13T05:08:00Z</dcterms:modified>
</cp:coreProperties>
</file>