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74" w:rsidRPr="00B348BA" w:rsidRDefault="007C4726" w:rsidP="00B348B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Занятие </w:t>
      </w:r>
      <w:r w:rsidR="00272ED7"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для детей </w:t>
      </w: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 элементами </w:t>
      </w:r>
      <w:proofErr w:type="spellStart"/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сказкотерапии</w:t>
      </w:r>
      <w:proofErr w:type="spellEnd"/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 </w:t>
      </w:r>
      <w:proofErr w:type="spellStart"/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арттерапии</w:t>
      </w:r>
      <w:proofErr w:type="spellEnd"/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447881" w:rsidRPr="00B348BA" w:rsidRDefault="00447881" w:rsidP="00B348B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72ED7" w:rsidRPr="00B348BA" w:rsidRDefault="00272ED7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47881" w:rsidRPr="00B348BA" w:rsidRDefault="00217745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Возраст детей: дети </w:t>
      </w:r>
      <w:proofErr w:type="spellStart"/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преддошкольного</w:t>
      </w:r>
      <w:proofErr w:type="spellEnd"/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младшего школьного возраста из семей, воспитывающих детей-инвалидов, семей, находящихся в социально опасном положении и трудной жизненной ситуации</w:t>
      </w:r>
      <w:r w:rsidR="00447881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="00B870EA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C4726" w:rsidRPr="00B348BA" w:rsidRDefault="007C4726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036AC" w:rsidRPr="00B348BA" w:rsidRDefault="00067469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Цел</w:t>
      </w:r>
      <w:r w:rsidR="00882BA0"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ь</w:t>
      </w:r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занятия</w:t>
      </w:r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</w:p>
    <w:p w:rsidR="00913C30" w:rsidRPr="00B348BA" w:rsidRDefault="00067469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профилактика </w:t>
      </w:r>
      <w:proofErr w:type="spellStart"/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психо-эмоционального</w:t>
      </w:r>
      <w:proofErr w:type="spellEnd"/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напряжения</w:t>
      </w:r>
      <w:r w:rsidR="00913C30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развитие </w:t>
      </w:r>
      <w:proofErr w:type="spellStart"/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креативного</w:t>
      </w:r>
      <w:proofErr w:type="spellEnd"/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потенциал</w:t>
      </w:r>
      <w:r w:rsidR="00146EC8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а, рефлексии и </w:t>
      </w:r>
      <w:proofErr w:type="spellStart"/>
      <w:r w:rsidR="00146EC8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эмпатии</w:t>
      </w:r>
      <w:proofErr w:type="spellEnd"/>
      <w:r w:rsidR="00146EC8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 детей</w:t>
      </w:r>
      <w:r w:rsidR="005036AC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DD1E3A" w:rsidRPr="00B348BA" w:rsidRDefault="00DD1E3A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1E3A" w:rsidRPr="00B348BA" w:rsidRDefault="00DD1E3A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Задачи:</w:t>
      </w:r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205CCA" w:rsidRPr="00B348BA" w:rsidRDefault="00205CCA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1.</w:t>
      </w:r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психологическая: </w:t>
      </w:r>
      <w:r w:rsidR="00AD705B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профилактика и коррекция эмоционального состояния</w:t>
      </w:r>
    </w:p>
    <w:p w:rsidR="00AD705B" w:rsidRPr="00B348BA" w:rsidRDefault="00AD705B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2.</w:t>
      </w:r>
      <w:r w:rsidR="00EF4F5E"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gramStart"/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педагогическая</w:t>
      </w:r>
      <w:proofErr w:type="gramEnd"/>
      <w:r w:rsidR="00EF4F5E"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</w:t>
      </w:r>
      <w:r w:rsidR="00EF4F5E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</w:t>
      </w:r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азвитие творческого потенциала</w:t>
      </w:r>
    </w:p>
    <w:p w:rsidR="00AD705B" w:rsidRPr="00B348BA" w:rsidRDefault="00AD705B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3.</w:t>
      </w:r>
      <w:proofErr w:type="gramStart"/>
      <w:r w:rsidR="00EF4F5E"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социальная</w:t>
      </w:r>
      <w:proofErr w:type="gramEnd"/>
      <w:r w:rsidR="00EF4F5E"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: </w:t>
      </w:r>
      <w:r w:rsidR="00015AAA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оказание помощи в социализации личности</w:t>
      </w:r>
    </w:p>
    <w:p w:rsidR="00D92CF3" w:rsidRPr="00B348BA" w:rsidRDefault="00D92CF3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92CF3" w:rsidRPr="00B348BA" w:rsidRDefault="00AE294A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Оборудо</w:t>
      </w:r>
      <w:r w:rsidR="00D92CF3"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вание:</w:t>
      </w:r>
    </w:p>
    <w:p w:rsidR="00D92CF3" w:rsidRPr="00B348BA" w:rsidRDefault="00D92CF3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цветные карандаши, лист бумаги </w:t>
      </w:r>
      <w:r w:rsidR="007405F0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форматом А-4, цветной пластилин, устройство для прослушивания музыки, запись спокойной музыки.</w:t>
      </w:r>
    </w:p>
    <w:p w:rsidR="00873F74" w:rsidRPr="00B348BA" w:rsidRDefault="00873F74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27FB5" w:rsidRPr="00B348BA" w:rsidRDefault="00927FB5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Ход занятия:</w:t>
      </w:r>
    </w:p>
    <w:p w:rsidR="00CF2A7D" w:rsidRPr="00B348BA" w:rsidRDefault="00CF2A7D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F2A7D" w:rsidRPr="00B348BA" w:rsidRDefault="00CF2A7D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Занятие проводится под спокойную, </w:t>
      </w:r>
      <w:proofErr w:type="spellStart"/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релаксирующую</w:t>
      </w:r>
      <w:proofErr w:type="spellEnd"/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музыку.</w:t>
      </w:r>
    </w:p>
    <w:p w:rsidR="00CF2A7D" w:rsidRPr="00B348BA" w:rsidRDefault="00CF2A7D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27FB5" w:rsidRPr="00B348BA" w:rsidRDefault="00927FB5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1</w:t>
      </w:r>
      <w:r w:rsidR="00B90AE8" w:rsidRPr="00B348B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зачитывание текста сказки</w:t>
      </w:r>
    </w:p>
    <w:p w:rsidR="00927FB5" w:rsidRPr="00B348BA" w:rsidRDefault="00927FB5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</w:t>
      </w:r>
      <w:r w:rsidR="00B90AE8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вопросы на обсуждение с ребёнком</w:t>
      </w:r>
    </w:p>
    <w:p w:rsidR="00927FB5" w:rsidRPr="00B348BA" w:rsidRDefault="00927FB5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</w:t>
      </w:r>
      <w:r w:rsidR="00B90AE8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арттерапевтическое упражнение</w:t>
      </w:r>
    </w:p>
    <w:p w:rsidR="00DC18FF" w:rsidRPr="00B348BA" w:rsidRDefault="00DC18FF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4</w:t>
      </w:r>
      <w:r w:rsidR="00B90AE8"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  <w:r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мышечная релаксация</w:t>
      </w:r>
    </w:p>
    <w:p w:rsidR="0014525D" w:rsidRPr="00B348BA" w:rsidRDefault="0014525D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C116F1" w:rsidRPr="00B348BA" w:rsidRDefault="00152465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14525D"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1 .</w:t>
      </w:r>
      <w:r w:rsidR="00DC18FF"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</w:t>
      </w:r>
      <w:proofErr w:type="gramStart"/>
      <w:r w:rsidR="00DC18FF"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кст ск</w:t>
      </w:r>
      <w:proofErr w:type="gramEnd"/>
      <w:r w:rsidR="00DC18FF"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азки:</w:t>
      </w:r>
    </w:p>
    <w:p w:rsidR="0042735E" w:rsidRPr="00B348BA" w:rsidRDefault="0042735E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214B9" w:rsidRPr="00B348BA" w:rsidRDefault="006214B9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Это чей холм? — </w:t>
      </w:r>
      <w:r w:rsidRPr="00B348B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сказка Сергея Козлова про Ёжика и Медвежонка</w:t>
      </w:r>
    </w:p>
    <w:p w:rsidR="006214B9" w:rsidRPr="00B348BA" w:rsidRDefault="00B348BA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214B9" w:rsidRPr="00B348BA" w:rsidRDefault="006214B9" w:rsidP="00B348B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Сергей Козлов</w:t>
      </w:r>
    </w:p>
    <w:p w:rsidR="006214B9" w:rsidRPr="00B348BA" w:rsidRDefault="00B348BA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4B9"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Утром траву посеребрил иней, и сквозящие осинки, и весь лес от вспыхнувшего солнца стал серебряный и </w:t>
      </w:r>
      <w:proofErr w:type="spellStart"/>
      <w:r w:rsidR="006214B9"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голубой</w:t>
      </w:r>
      <w:proofErr w:type="spellEnd"/>
      <w:r w:rsidR="006214B9"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Видишь, как красиво! — сказал Ёжику Медвежонок. — А </w:t>
      </w:r>
      <w:proofErr w:type="gram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</w:t>
      </w:r>
      <w:proofErr w:type="gram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покажу, что устроил на холме Крот.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подошли к холму.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Смотри, — сказал Медвежонок. — Ну что это, а?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холм был изрыт от основания до макушки.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И когда он успел? — сказал Ёжик. — Я еще недавно здесь проходил: холм как холм.</w:t>
      </w:r>
    </w:p>
    <w:p w:rsidR="006214B9" w:rsidRPr="00B348BA" w:rsidRDefault="004478E3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«</w:t>
      </w:r>
      <w:r w:rsidR="006214B9"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 как холм», — сказал Медвежонок, — а очень красивый наш холм. Эй, Крот! — крикнул он.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Крот! — позвал Ёжик.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Высунулся Крот.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Чего? — сказал он.</w:t>
      </w:r>
    </w:p>
    <w:p w:rsidR="006214B9" w:rsidRPr="00B348BA" w:rsidRDefault="00A53BA3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«</w:t>
      </w:r>
      <w:r w:rsidR="006214B9"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чего», а что ты наделал? — сказал Медвежонок.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что я наделал?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ты иди сюда, — сказал Медвежонок. — И погляди отсюда.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 вылез из норы и спустился с холма.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Чего? — спросил он.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Гляди! — сказал Медвежонок.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Крот невидящими глазами оглядел холм и </w:t>
      </w:r>
      <w:proofErr w:type="gram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остался очень доволен</w:t>
      </w:r>
      <w:proofErr w:type="gram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Я люблю, когда у меня много квартир, — сказал Крот. — В </w:t>
      </w:r>
      <w:proofErr w:type="gram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верхних</w:t>
      </w:r>
      <w:proofErr w:type="gram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живу, когда мокро, а в нижних — когда холодно.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Ты посмотри, как ты исковырял наш холм, — сказал Медвежонок.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ваш, а мой, — сказал Крот. — Это мой холм. На этом холме всегда жили кроты. И бабка, и дед — все жили тут.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Послушай, — сказал Ёжик. — Ну что мы будем спорить, чей холм. Твой, наш — он же не посреди неба.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где же? — удивился Крот.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лесу, — сказал Медвежонок.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лес — общий, — сказал Ёжик.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вам кажется, — сказал Крот. — Лес — ваш, холм — мой.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полез в нору.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Нет, погоди, — сказал Медвежонок. И схватил Крота.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ты хватаешься? Что ты хватаешься? — завопил Крот.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я не только схвачу, я и поколочу, — сказал Медвежонок. — Чтобы к завтрашнему дню холм был, как вчера.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где же я буду жить? — спросил Крот.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Где хочешь, там и живи. Построй себе хоть </w:t>
      </w:r>
      <w:proofErr w:type="spellStart"/>
      <w:proofErr w:type="gram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тыщу</w:t>
      </w:r>
      <w:proofErr w:type="spellEnd"/>
      <w:proofErr w:type="gram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квартир, — сказал Медвежонок. — Но чтобы все было красиво.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Да вы поглядите, какие серебряные горы рассыпаны по всему холму! — завопил Крот. — Придут </w:t>
      </w:r>
      <w:proofErr w:type="gram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неизвестные</w:t>
      </w:r>
      <w:proofErr w:type="gram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скажут: </w:t>
      </w:r>
      <w:proofErr w:type="gram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богатые звери живут в этом лесу — одно серебро!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Ты мне зубы не заговаривай, — сказал Медвежонок</w:t>
      </w:r>
      <w:proofErr w:type="gram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gram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растает, будет земля. Где твое серебро?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Иней растает, выпадет снег, — не сдавался Крот. — Весна придет — все зарастет травой. А у меня там, внутри, — сто квартир.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с ним делать? — тихо спросил у Ёжика Медвежонок.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что с ним сделаешь? — сказал Ёжик. — Скоро зима, а потом — весна, и всё зарастет травой.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Нет, — сказал Медвежонок. — Поколотить его надо.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Оставь его, — сказал Ёжик. — Мне еще бабушка говорила: как осень, кроты обязательно испакостят весь холм.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Вот что, — громко сказал Медвежонок Кроту. — Скажи спасибо Ёжику: если б не он, я </w:t>
      </w:r>
      <w:proofErr w:type="gram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бы… не</w:t>
      </w:r>
      <w:proofErr w:type="gram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знаю, что с тобой сделал.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Спасибо, Ёжик</w:t>
      </w:r>
      <w:proofErr w:type="gram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gram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оклонился Ёжику Крот. — Моя бабушка дружила с твоим дедушкой и говорила, что твой дедушка всегда заступался за кротов.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 ладно уж, — сказал Ёжик. — Только Медвежонок прав: уж больно противно глядеть, как ты исковырял холм.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солнце, которое </w:t>
      </w:r>
      <w:proofErr w:type="gram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proofErr w:type="gram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скрылось за облаками, вспыхнуло вновь, и весь холм засверкал грудами нежного серебра.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Осинки трепетали на синеве, трава сияла, и эти серебряные груды свежей </w:t>
      </w:r>
      <w:proofErr w:type="gram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</w:t>
      </w:r>
      <w:proofErr w:type="gram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вдруг сделали холм таким красивым, что Ёжик удивился, как это он сразу не увидел всей красоты.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«Уродство, а красиво, — подумал Ёжик. — Как же это может быть?»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вслух сказал:</w:t>
      </w:r>
    </w:p>
    <w:p w:rsidR="006214B9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ведь красиво, а, Медвежонок?</w:t>
      </w:r>
    </w:p>
    <w:p w:rsidR="005036AC" w:rsidRPr="00B348BA" w:rsidRDefault="006214B9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Всегда так, — ворчал Крот, залезая в нору. — </w:t>
      </w:r>
      <w:proofErr w:type="gram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чуть не убьют, а потом — красиво!…</w:t>
      </w:r>
    </w:p>
    <w:p w:rsidR="005036AC" w:rsidRPr="00B348BA" w:rsidRDefault="005036AC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EBF" w:rsidRPr="00B348BA" w:rsidRDefault="00B90AE8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914EBF" w:rsidRPr="00B34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к обсуждению: </w:t>
      </w:r>
    </w:p>
    <w:p w:rsidR="00914EBF" w:rsidRPr="00B348BA" w:rsidRDefault="00914EBF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EBF" w:rsidRPr="00B348BA" w:rsidRDefault="00914EBF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ты думаешь, какие качества присутствуют у Ёжика, героя этой сказки? </w:t>
      </w:r>
    </w:p>
    <w:p w:rsidR="00914EBF" w:rsidRPr="00B348BA" w:rsidRDefault="00914EBF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(Доброта,  умение видеть красиво</w:t>
      </w:r>
      <w:r w:rsidR="001B1A5B"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уважение к своей семье, предкам).</w:t>
      </w:r>
    </w:p>
    <w:p w:rsidR="00914EBF" w:rsidRPr="00B348BA" w:rsidRDefault="00914EBF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EBF" w:rsidRPr="00B348BA" w:rsidRDefault="00914EBF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Медвежонок и Ёжик не сразу заметили красоту в работе Крота?</w:t>
      </w:r>
    </w:p>
    <w:p w:rsidR="00914EBF" w:rsidRPr="00B348BA" w:rsidRDefault="00914EBF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(Из-за невнимательности,  привычки поступать необдуманно).</w:t>
      </w:r>
    </w:p>
    <w:p w:rsidR="00914EBF" w:rsidRPr="00B348BA" w:rsidRDefault="00914EBF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EBF" w:rsidRPr="00B348BA" w:rsidRDefault="00914EBF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ли в природе и окружающем нас мире быть что-то, красивое и полезное, </w:t>
      </w:r>
      <w:r w:rsidR="00190FAE"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многим не заметно и некоторым не нравиться?</w:t>
      </w:r>
    </w:p>
    <w:p w:rsidR="00190FAE" w:rsidRPr="00B348BA" w:rsidRDefault="00190FAE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(Да, потому что вкусы у людей разные и не бывает специалистов по всем вопросам).</w:t>
      </w:r>
    </w:p>
    <w:p w:rsidR="00913C30" w:rsidRPr="00B348BA" w:rsidRDefault="00913C30" w:rsidP="00B348BA">
      <w:pPr>
        <w:spacing w:after="0" w:line="240" w:lineRule="auto"/>
        <w:ind w:right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AE" w:rsidRPr="00B348BA" w:rsidRDefault="00190FAE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тебе что-то не нравится, это обязательно плохо?</w:t>
      </w:r>
    </w:p>
    <w:p w:rsidR="00190FAE" w:rsidRPr="00B348BA" w:rsidRDefault="00190FAE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(Нет, так могут считать только очень глупые люди).</w:t>
      </w:r>
    </w:p>
    <w:p w:rsidR="00873F74" w:rsidRPr="00B348BA" w:rsidRDefault="00873F74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74" w:rsidRPr="00B348BA" w:rsidRDefault="00B90AE8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3 .</w:t>
      </w:r>
      <w:r w:rsidR="00873F74" w:rsidRPr="00B34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  <w:r w:rsidR="00873F74" w:rsidRPr="00B348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2735E" w:rsidRPr="00B348BA" w:rsidRDefault="0042735E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3F74" w:rsidRPr="00B348BA" w:rsidRDefault="00873F74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 или вылепи героев сказки. Расскажи, её содержание.</w:t>
      </w:r>
    </w:p>
    <w:p w:rsidR="0042735E" w:rsidRPr="00B348BA" w:rsidRDefault="0042735E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2735E" w:rsidRPr="00B348BA" w:rsidRDefault="00B90AE8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4.</w:t>
      </w:r>
      <w:r w:rsidR="00493228"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4317F4"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</w:t>
      </w:r>
      <w:r w:rsidR="0042735E"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ышечная релаксация</w:t>
      </w:r>
    </w:p>
    <w:p w:rsidR="0014219F" w:rsidRPr="00B348BA" w:rsidRDefault="0014219F" w:rsidP="00B3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465" w:rsidRPr="00B348BA" w:rsidRDefault="0014219F" w:rsidP="00B348BA">
      <w:pPr>
        <w:pStyle w:val="a4"/>
        <w:spacing w:before="0" w:beforeAutospacing="0" w:after="0" w:afterAutospacing="0"/>
        <w:contextualSpacing/>
        <w:textAlignment w:val="baseline"/>
        <w:rPr>
          <w:sz w:val="28"/>
          <w:szCs w:val="28"/>
        </w:rPr>
      </w:pPr>
      <w:r w:rsidRPr="00B348BA">
        <w:rPr>
          <w:b/>
          <w:sz w:val="28"/>
          <w:szCs w:val="28"/>
        </w:rPr>
        <w:t>1</w:t>
      </w:r>
      <w:r w:rsidR="00882BA0" w:rsidRPr="00B348BA">
        <w:rPr>
          <w:b/>
          <w:sz w:val="28"/>
          <w:szCs w:val="28"/>
        </w:rPr>
        <w:t>.</w:t>
      </w:r>
      <w:r w:rsidRPr="00B348BA">
        <w:rPr>
          <w:sz w:val="28"/>
          <w:szCs w:val="28"/>
        </w:rPr>
        <w:t xml:space="preserve">Руки лежат на коленях. Сожмите пальцы в кулачок покрепче, сильно-сильно, чтобы косточки побелели. Вот как напряглись руки! Нам неприятно так сидеть! Руки устали. Расслабили руки. Отдыхаем. Кисти рук </w:t>
      </w:r>
      <w:r w:rsidRPr="00B348BA">
        <w:rPr>
          <w:sz w:val="28"/>
          <w:szCs w:val="28"/>
        </w:rPr>
        <w:lastRenderedPageBreak/>
        <w:t>потеплели. Легко, приятно стало. Слушаем и делаем, как я. Спокойно! Вдох – выдох!</w:t>
      </w:r>
    </w:p>
    <w:p w:rsidR="00152465" w:rsidRPr="00B348BA" w:rsidRDefault="0014219F" w:rsidP="00B348BA">
      <w:pPr>
        <w:pStyle w:val="a4"/>
        <w:spacing w:before="0" w:beforeAutospacing="0" w:after="0" w:afterAutospacing="0"/>
        <w:contextualSpacing/>
        <w:textAlignment w:val="baseline"/>
        <w:rPr>
          <w:sz w:val="28"/>
          <w:szCs w:val="28"/>
        </w:rPr>
      </w:pPr>
      <w:r w:rsidRPr="00B348BA">
        <w:rPr>
          <w:sz w:val="28"/>
          <w:szCs w:val="28"/>
        </w:rPr>
        <w:t>Это и каждое последующее упражнение повторяется 3 раза</w:t>
      </w:r>
    </w:p>
    <w:p w:rsidR="00152465" w:rsidRPr="00B348BA" w:rsidRDefault="00152465" w:rsidP="00B348BA">
      <w:pPr>
        <w:pStyle w:val="a4"/>
        <w:spacing w:before="0" w:beforeAutospacing="0" w:after="0" w:afterAutospacing="0"/>
        <w:contextualSpacing/>
        <w:textAlignment w:val="baseline"/>
        <w:rPr>
          <w:sz w:val="28"/>
          <w:szCs w:val="28"/>
        </w:rPr>
      </w:pPr>
    </w:p>
    <w:p w:rsidR="0014219F" w:rsidRPr="00B348BA" w:rsidRDefault="0014219F" w:rsidP="00B348BA">
      <w:pPr>
        <w:pStyle w:val="a4"/>
        <w:spacing w:before="0" w:beforeAutospacing="0" w:after="0" w:afterAutospacing="0"/>
        <w:contextualSpacing/>
        <w:textAlignment w:val="baseline"/>
        <w:rPr>
          <w:sz w:val="28"/>
          <w:szCs w:val="28"/>
        </w:rPr>
      </w:pPr>
      <w:r w:rsidRPr="00B348BA">
        <w:rPr>
          <w:b/>
          <w:sz w:val="28"/>
          <w:szCs w:val="28"/>
        </w:rPr>
        <w:t>2</w:t>
      </w:r>
      <w:r w:rsidR="00882BA0" w:rsidRPr="00B348BA">
        <w:rPr>
          <w:b/>
          <w:i/>
          <w:sz w:val="28"/>
          <w:szCs w:val="28"/>
        </w:rPr>
        <w:t>.</w:t>
      </w:r>
      <w:r w:rsidRPr="00B348BA">
        <w:rPr>
          <w:sz w:val="28"/>
          <w:szCs w:val="28"/>
        </w:rPr>
        <w:t>Представим себе, что мы – олени. Поднять руки над головой, скрестить их, широко расставив пальцы. Вот какие рога у оленя! Напрягите руки. Они стали твердыми! Нам трудно и неудобно держать так руки. Напряжение не</w:t>
      </w:r>
      <w:r w:rsidR="00586896" w:rsidRPr="00B348BA">
        <w:rPr>
          <w:sz w:val="28"/>
          <w:szCs w:val="28"/>
        </w:rPr>
        <w:t>п</w:t>
      </w:r>
      <w:r w:rsidRPr="00B348BA">
        <w:rPr>
          <w:sz w:val="28"/>
          <w:szCs w:val="28"/>
        </w:rPr>
        <w:t>риятно. Быстро опустите руки, уроните их на колени. Расслабились руки. Отдыхают</w:t>
      </w:r>
      <w:r w:rsidR="00DF0D94" w:rsidRPr="00B348BA">
        <w:rPr>
          <w:sz w:val="28"/>
          <w:szCs w:val="28"/>
        </w:rPr>
        <w:t>.</w:t>
      </w:r>
      <w:r w:rsidRPr="00B348BA">
        <w:rPr>
          <w:sz w:val="28"/>
          <w:szCs w:val="28"/>
        </w:rPr>
        <w:t xml:space="preserve"> Слушайте и делайте, как я. Вдох – выдох! Вдох – выдох!</w:t>
      </w:r>
    </w:p>
    <w:p w:rsidR="00152465" w:rsidRPr="00B348BA" w:rsidRDefault="00152465" w:rsidP="00B348BA">
      <w:pPr>
        <w:pStyle w:val="a4"/>
        <w:spacing w:before="0" w:beforeAutospacing="0" w:after="0" w:afterAutospacing="0"/>
        <w:contextualSpacing/>
        <w:textAlignment w:val="baseline"/>
        <w:rPr>
          <w:color w:val="333333"/>
          <w:sz w:val="28"/>
          <w:szCs w:val="28"/>
        </w:rPr>
      </w:pPr>
    </w:p>
    <w:p w:rsidR="00D85C49" w:rsidRPr="00B348BA" w:rsidRDefault="0014219F" w:rsidP="00B348BA">
      <w:pPr>
        <w:pStyle w:val="a4"/>
        <w:spacing w:before="0" w:beforeAutospacing="0" w:after="0" w:afterAutospacing="0"/>
        <w:contextualSpacing/>
        <w:textAlignment w:val="baseline"/>
        <w:rPr>
          <w:i/>
          <w:sz w:val="28"/>
          <w:szCs w:val="28"/>
        </w:rPr>
      </w:pPr>
      <w:r w:rsidRPr="00B348BA">
        <w:rPr>
          <w:b/>
          <w:sz w:val="28"/>
          <w:szCs w:val="28"/>
        </w:rPr>
        <w:t>3</w:t>
      </w:r>
      <w:r w:rsidR="00882BA0" w:rsidRPr="00B348BA">
        <w:rPr>
          <w:b/>
          <w:i/>
          <w:sz w:val="28"/>
          <w:szCs w:val="28"/>
        </w:rPr>
        <w:t>.</w:t>
      </w:r>
      <w:r w:rsidR="00152465" w:rsidRPr="00B348BA">
        <w:rPr>
          <w:sz w:val="28"/>
          <w:szCs w:val="28"/>
          <w:shd w:val="clear" w:color="auto" w:fill="F9F9F9"/>
        </w:rPr>
        <w:t>Представьте, что мы поставили ноги на пружинки. Эти пружинки выскакивают из пола и отталкивают носки наших ног так, что стопы отрываются от пола и поднимаются кверху, а пятки продолжают упираться в пол. Снова прижимаем стопы к полу. Крепче! Сильнее! Ох, как тяжело! Ноги напряжены. Перестали нажимать на пружинки. Ноги расслабились! Как приятно! Отдыхаем</w:t>
      </w:r>
      <w:proofErr w:type="gramStart"/>
      <w:r w:rsidR="00152465" w:rsidRPr="00B348BA">
        <w:rPr>
          <w:sz w:val="28"/>
          <w:szCs w:val="28"/>
          <w:shd w:val="clear" w:color="auto" w:fill="F9F9F9"/>
        </w:rPr>
        <w:t>… С</w:t>
      </w:r>
      <w:proofErr w:type="gramEnd"/>
      <w:r w:rsidR="00152465" w:rsidRPr="00B348BA">
        <w:rPr>
          <w:sz w:val="28"/>
          <w:szCs w:val="28"/>
          <w:shd w:val="clear" w:color="auto" w:fill="F9F9F9"/>
        </w:rPr>
        <w:t>лушайте</w:t>
      </w:r>
      <w:r w:rsidR="00B348BA">
        <w:rPr>
          <w:sz w:val="28"/>
          <w:szCs w:val="28"/>
          <w:shd w:val="clear" w:color="auto" w:fill="F9F9F9"/>
        </w:rPr>
        <w:t xml:space="preserve"> </w:t>
      </w:r>
      <w:r w:rsidR="00152465" w:rsidRPr="00B348BA">
        <w:rPr>
          <w:sz w:val="28"/>
          <w:szCs w:val="28"/>
          <w:shd w:val="clear" w:color="auto" w:fill="F9F9F9"/>
        </w:rPr>
        <w:t xml:space="preserve"> и делайте, как я. Вдох – выдох! Вдох– </w:t>
      </w:r>
      <w:proofErr w:type="gramStart"/>
      <w:r w:rsidR="00152465" w:rsidRPr="00B348BA">
        <w:rPr>
          <w:sz w:val="28"/>
          <w:szCs w:val="28"/>
          <w:shd w:val="clear" w:color="auto" w:fill="F9F9F9"/>
        </w:rPr>
        <w:t>вы</w:t>
      </w:r>
      <w:proofErr w:type="gramEnd"/>
      <w:r w:rsidR="00152465" w:rsidRPr="00B348BA">
        <w:rPr>
          <w:sz w:val="28"/>
          <w:szCs w:val="28"/>
          <w:shd w:val="clear" w:color="auto" w:fill="F9F9F9"/>
        </w:rPr>
        <w:t>дох!</w:t>
      </w:r>
    </w:p>
    <w:p w:rsidR="00493228" w:rsidRPr="00B348BA" w:rsidRDefault="00B763D1" w:rsidP="00B348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Ожидаемый</w:t>
      </w:r>
      <w:r w:rsidR="00D85C49" w:rsidRPr="00B348B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результат: </w:t>
      </w:r>
      <w:r w:rsidR="00B24868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снижение </w:t>
      </w:r>
      <w:r w:rsidR="00D85C49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="00D85C49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психо-эмоционального</w:t>
      </w:r>
      <w:proofErr w:type="spellEnd"/>
      <w:r w:rsidR="00D85C49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напряжения,</w:t>
      </w:r>
      <w:r w:rsidR="00B24868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раскрытие и углубление </w:t>
      </w:r>
      <w:r w:rsidR="00D85C49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="00D85C49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креативного</w:t>
      </w:r>
      <w:proofErr w:type="spellEnd"/>
      <w:r w:rsidR="00D85C49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потенциала, </w:t>
      </w:r>
      <w:r w:rsidR="00B24868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развитие </w:t>
      </w:r>
      <w:r w:rsidR="00D85C49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рефлексии и </w:t>
      </w:r>
      <w:proofErr w:type="spellStart"/>
      <w:r w:rsidR="00D85C49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эмпатии</w:t>
      </w:r>
      <w:proofErr w:type="spellEnd"/>
      <w:r w:rsidR="00D85C49" w:rsidRPr="00B348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 ребёнка.</w:t>
      </w:r>
    </w:p>
    <w:p w:rsidR="00B348BA" w:rsidRDefault="0014525D" w:rsidP="00B348B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34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  <w:r w:rsidR="00B348BA"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431E" w:rsidRPr="00B348BA" w:rsidRDefault="00B348BA" w:rsidP="00B348B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Арт-терапия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психологическом консультировании. Психодиагностика в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арт-терапии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Искусство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терапия. Практикум по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(комплект из 4 книг) / М.В. Киселева и др. - М.: Речь, 2014. - </w:t>
      </w:r>
      <w:r w:rsidRPr="00B34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890</w:t>
      </w: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Вачков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В. Введение в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сказкотерапию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И.В.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Вачков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Генезис, 2011. - 288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Городецкая, Наталья</w:t>
      </w:r>
      <w:proofErr w:type="gram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надо бояться! Ты хочешь братика? (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Наталья Городецкая. - М.: Говорящая книга, 2012. - </w:t>
      </w:r>
      <w:r w:rsidRPr="00B34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356</w:t>
      </w: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Зинкевич-Евстигнеева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Д. Практикум по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Т.Д.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Зинкевич-Евстигнеева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Речь, 2000. - 310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Зинкевич-Евстигнеева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Д. Практикум по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Т.Д.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Зинкевич-Евстигнеева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Речь, 2012. - 320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Зинкевич-Евстигнеева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Д. Практикум по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Т.Д.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Зинкевич-Евстигнеева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Москва: </w:t>
      </w:r>
      <w:r w:rsidRPr="00B34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СИНТЕГ</w:t>
      </w: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2000. - 310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</w:t>
      </w:r>
      <w:proofErr w:type="gram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Капская</w:t>
      </w:r>
      <w:proofErr w:type="gram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Ю. Подарки фей. Развивающая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/ А.Ю. Капская, Т.Л. Мирончик. - М.: Речь, 2006. - </w:t>
      </w:r>
      <w:r w:rsidRPr="00B34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543</w:t>
      </w: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Каяшева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И.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Библиотерапия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психологической практике / О.И.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Каяшева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Бахрах-М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2012. - 304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Мосина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</w:t>
      </w:r>
      <w:proofErr w:type="gram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proofErr w:type="gram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облака превращаются в тучи?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и родителей / Е.С.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Мосина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Генезис, 2012. - 160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Сертакова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М. Методика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социально-педагогической работе с детьми дошкольного возраста / Н.М.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Сертакова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Детство-Пресс, 2012. - 224 </w:t>
      </w:r>
      <w:proofErr w:type="spellStart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B34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4C431E" w:rsidRPr="00B348BA" w:rsidSect="00624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488" w:rsidRDefault="003B6488" w:rsidP="005E4997">
      <w:pPr>
        <w:spacing w:after="0" w:line="240" w:lineRule="auto"/>
      </w:pPr>
      <w:r>
        <w:separator/>
      </w:r>
    </w:p>
  </w:endnote>
  <w:endnote w:type="continuationSeparator" w:id="0">
    <w:p w:rsidR="003B6488" w:rsidRDefault="003B6488" w:rsidP="005E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F0B" w:rsidRDefault="00984F0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626"/>
      <w:docPartObj>
        <w:docPartGallery w:val="Page Numbers (Bottom of Page)"/>
        <w:docPartUnique/>
      </w:docPartObj>
    </w:sdtPr>
    <w:sdtContent>
      <w:p w:rsidR="00984F0B" w:rsidRDefault="0080252A">
        <w:pPr>
          <w:pStyle w:val="a7"/>
          <w:jc w:val="right"/>
        </w:pPr>
        <w:fldSimple w:instr=" PAGE   \* MERGEFORMAT ">
          <w:r w:rsidR="00B348BA">
            <w:rPr>
              <w:noProof/>
            </w:rPr>
            <w:t>2</w:t>
          </w:r>
        </w:fldSimple>
      </w:p>
    </w:sdtContent>
  </w:sdt>
  <w:p w:rsidR="00984F0B" w:rsidRDefault="00984F0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F0B" w:rsidRDefault="00984F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488" w:rsidRDefault="003B6488" w:rsidP="005E4997">
      <w:pPr>
        <w:spacing w:after="0" w:line="240" w:lineRule="auto"/>
      </w:pPr>
      <w:r>
        <w:separator/>
      </w:r>
    </w:p>
  </w:footnote>
  <w:footnote w:type="continuationSeparator" w:id="0">
    <w:p w:rsidR="003B6488" w:rsidRDefault="003B6488" w:rsidP="005E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F0B" w:rsidRDefault="00984F0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F0B" w:rsidRDefault="00984F0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F0B" w:rsidRDefault="00984F0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4B9"/>
    <w:rsid w:val="00015AAA"/>
    <w:rsid w:val="00044AA2"/>
    <w:rsid w:val="0006692E"/>
    <w:rsid w:val="00067469"/>
    <w:rsid w:val="00074609"/>
    <w:rsid w:val="00093B63"/>
    <w:rsid w:val="000B5A0A"/>
    <w:rsid w:val="000F005B"/>
    <w:rsid w:val="000F70E9"/>
    <w:rsid w:val="00114A7D"/>
    <w:rsid w:val="001162E4"/>
    <w:rsid w:val="00132CC5"/>
    <w:rsid w:val="0014219F"/>
    <w:rsid w:val="0014525D"/>
    <w:rsid w:val="00146EC8"/>
    <w:rsid w:val="00152465"/>
    <w:rsid w:val="00190FAE"/>
    <w:rsid w:val="001A2B95"/>
    <w:rsid w:val="001B1A5B"/>
    <w:rsid w:val="00205CCA"/>
    <w:rsid w:val="00210890"/>
    <w:rsid w:val="00217745"/>
    <w:rsid w:val="002620AB"/>
    <w:rsid w:val="00272ED7"/>
    <w:rsid w:val="00306A19"/>
    <w:rsid w:val="00341FB9"/>
    <w:rsid w:val="003A7BA4"/>
    <w:rsid w:val="003B6488"/>
    <w:rsid w:val="003E2B43"/>
    <w:rsid w:val="0042735E"/>
    <w:rsid w:val="00427392"/>
    <w:rsid w:val="004317F4"/>
    <w:rsid w:val="00447881"/>
    <w:rsid w:val="004478E3"/>
    <w:rsid w:val="00493228"/>
    <w:rsid w:val="004C431E"/>
    <w:rsid w:val="004F5287"/>
    <w:rsid w:val="005036AC"/>
    <w:rsid w:val="00586896"/>
    <w:rsid w:val="005C14DB"/>
    <w:rsid w:val="005E4997"/>
    <w:rsid w:val="006035A4"/>
    <w:rsid w:val="006214B9"/>
    <w:rsid w:val="006242D7"/>
    <w:rsid w:val="00671F92"/>
    <w:rsid w:val="00672393"/>
    <w:rsid w:val="0069117E"/>
    <w:rsid w:val="006A3E71"/>
    <w:rsid w:val="006A6EE2"/>
    <w:rsid w:val="006B7FBF"/>
    <w:rsid w:val="00710BC1"/>
    <w:rsid w:val="007405F0"/>
    <w:rsid w:val="00773E60"/>
    <w:rsid w:val="00780DB8"/>
    <w:rsid w:val="007C4726"/>
    <w:rsid w:val="007F2237"/>
    <w:rsid w:val="0080252A"/>
    <w:rsid w:val="00846994"/>
    <w:rsid w:val="00850322"/>
    <w:rsid w:val="00873F74"/>
    <w:rsid w:val="00882024"/>
    <w:rsid w:val="00882BA0"/>
    <w:rsid w:val="008A62C6"/>
    <w:rsid w:val="008C39C3"/>
    <w:rsid w:val="00913C30"/>
    <w:rsid w:val="00914EBF"/>
    <w:rsid w:val="00927FB5"/>
    <w:rsid w:val="00937273"/>
    <w:rsid w:val="00984F0B"/>
    <w:rsid w:val="009E19CD"/>
    <w:rsid w:val="009E2AB3"/>
    <w:rsid w:val="009F03A9"/>
    <w:rsid w:val="00A02864"/>
    <w:rsid w:val="00A53BA3"/>
    <w:rsid w:val="00A75669"/>
    <w:rsid w:val="00AD108B"/>
    <w:rsid w:val="00AD3BA8"/>
    <w:rsid w:val="00AD705B"/>
    <w:rsid w:val="00AE294A"/>
    <w:rsid w:val="00AF509D"/>
    <w:rsid w:val="00B037B9"/>
    <w:rsid w:val="00B24868"/>
    <w:rsid w:val="00B3469A"/>
    <w:rsid w:val="00B348BA"/>
    <w:rsid w:val="00B63597"/>
    <w:rsid w:val="00B763D1"/>
    <w:rsid w:val="00B870EA"/>
    <w:rsid w:val="00B90AE8"/>
    <w:rsid w:val="00B93F75"/>
    <w:rsid w:val="00BD0566"/>
    <w:rsid w:val="00BD0F3D"/>
    <w:rsid w:val="00C116F1"/>
    <w:rsid w:val="00C3659B"/>
    <w:rsid w:val="00CF2A7D"/>
    <w:rsid w:val="00D131BC"/>
    <w:rsid w:val="00D36B8A"/>
    <w:rsid w:val="00D63384"/>
    <w:rsid w:val="00D73C9E"/>
    <w:rsid w:val="00D85C49"/>
    <w:rsid w:val="00D92CF3"/>
    <w:rsid w:val="00D95947"/>
    <w:rsid w:val="00DC18FF"/>
    <w:rsid w:val="00DD1E3A"/>
    <w:rsid w:val="00DD7F3E"/>
    <w:rsid w:val="00DF0D94"/>
    <w:rsid w:val="00DF4485"/>
    <w:rsid w:val="00E22D4E"/>
    <w:rsid w:val="00E22E23"/>
    <w:rsid w:val="00E52B6F"/>
    <w:rsid w:val="00E63A76"/>
    <w:rsid w:val="00E77A7F"/>
    <w:rsid w:val="00EB1D2E"/>
    <w:rsid w:val="00EC2C66"/>
    <w:rsid w:val="00EC3529"/>
    <w:rsid w:val="00EE13C6"/>
    <w:rsid w:val="00EE5511"/>
    <w:rsid w:val="00EF4F5E"/>
    <w:rsid w:val="00F345DB"/>
    <w:rsid w:val="00F637DC"/>
    <w:rsid w:val="00FB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1E"/>
  </w:style>
  <w:style w:type="paragraph" w:styleId="1">
    <w:name w:val="heading 1"/>
    <w:basedOn w:val="a"/>
    <w:link w:val="10"/>
    <w:uiPriority w:val="9"/>
    <w:qFormat/>
    <w:rsid w:val="00621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21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4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14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6214B9"/>
    <w:rPr>
      <w:i/>
      <w:iCs/>
    </w:rPr>
  </w:style>
  <w:style w:type="paragraph" w:styleId="a4">
    <w:name w:val="Normal (Web)"/>
    <w:basedOn w:val="a"/>
    <w:uiPriority w:val="99"/>
    <w:unhideWhenUsed/>
    <w:rsid w:val="0062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E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4997"/>
  </w:style>
  <w:style w:type="paragraph" w:styleId="a7">
    <w:name w:val="footer"/>
    <w:basedOn w:val="a"/>
    <w:link w:val="a8"/>
    <w:uiPriority w:val="99"/>
    <w:unhideWhenUsed/>
    <w:rsid w:val="005E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4997"/>
  </w:style>
  <w:style w:type="character" w:styleId="a9">
    <w:name w:val="Strong"/>
    <w:basedOn w:val="a0"/>
    <w:uiPriority w:val="22"/>
    <w:qFormat/>
    <w:rsid w:val="0014525D"/>
    <w:rPr>
      <w:b/>
      <w:bCs/>
    </w:rPr>
  </w:style>
  <w:style w:type="paragraph" w:styleId="aa">
    <w:name w:val="List Paragraph"/>
    <w:basedOn w:val="a"/>
    <w:uiPriority w:val="34"/>
    <w:qFormat/>
    <w:rsid w:val="00205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77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EAC0-3289-4997-8C00-A065F8E9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85</cp:revision>
  <dcterms:created xsi:type="dcterms:W3CDTF">2017-08-17T14:43:00Z</dcterms:created>
  <dcterms:modified xsi:type="dcterms:W3CDTF">2017-12-06T06:09:00Z</dcterms:modified>
</cp:coreProperties>
</file>