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11" w:rsidRDefault="003E3411" w:rsidP="003E3411">
      <w:pPr>
        <w:tabs>
          <w:tab w:val="left" w:pos="1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объединения по интересам</w:t>
      </w:r>
    </w:p>
    <w:p w:rsidR="003E3411" w:rsidRDefault="003E3411" w:rsidP="003E3411">
      <w:pPr>
        <w:tabs>
          <w:tab w:val="left" w:pos="1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– кулинар»</w:t>
      </w:r>
    </w:p>
    <w:p w:rsidR="00363AD0" w:rsidRDefault="00363AD0" w:rsidP="00363AD0">
      <w:pPr>
        <w:tabs>
          <w:tab w:val="left" w:pos="10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 – составители: Е.А.Никулина специалист высшей квалификационной категории по комплексной реабилитации, А.В.Пионтковская специалист первой  квалификационной категории ГАУ КО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Юргинский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психоневрологический интернат»</w:t>
      </w:r>
    </w:p>
    <w:p w:rsidR="003E3411" w:rsidRPr="00A35251" w:rsidRDefault="003E3411" w:rsidP="003E34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5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4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0436F5">
        <w:rPr>
          <w:rFonts w:ascii="Times New Roman" w:hAnsi="Times New Roman" w:cs="Times New Roman"/>
          <w:sz w:val="28"/>
          <w:szCs w:val="28"/>
        </w:rPr>
        <w:t>не став самостоятельным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36F5">
        <w:rPr>
          <w:rFonts w:ascii="Times New Roman" w:hAnsi="Times New Roman" w:cs="Times New Roman"/>
          <w:sz w:val="28"/>
          <w:szCs w:val="28"/>
        </w:rPr>
        <w:t xml:space="preserve">, не имея достаточного жизненного опыта </w:t>
      </w:r>
      <w:r>
        <w:rPr>
          <w:rFonts w:ascii="Times New Roman" w:hAnsi="Times New Roman" w:cs="Times New Roman"/>
          <w:sz w:val="28"/>
          <w:szCs w:val="28"/>
        </w:rPr>
        <w:t>по принятию</w:t>
      </w:r>
      <w:r w:rsidRPr="00043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самостоятельных </w:t>
      </w:r>
      <w:r w:rsidRPr="000436F5">
        <w:rPr>
          <w:rFonts w:ascii="Times New Roman" w:hAnsi="Times New Roman" w:cs="Times New Roman"/>
          <w:sz w:val="28"/>
          <w:szCs w:val="28"/>
        </w:rPr>
        <w:t xml:space="preserve">решений, </w:t>
      </w:r>
      <w:r>
        <w:rPr>
          <w:rFonts w:ascii="Times New Roman" w:hAnsi="Times New Roman" w:cs="Times New Roman"/>
          <w:sz w:val="28"/>
          <w:szCs w:val="28"/>
        </w:rPr>
        <w:t>получатели социальных услуг</w:t>
      </w:r>
      <w:r w:rsidRPr="000436F5">
        <w:rPr>
          <w:rFonts w:ascii="Times New Roman" w:hAnsi="Times New Roman" w:cs="Times New Roman"/>
          <w:sz w:val="28"/>
          <w:szCs w:val="28"/>
        </w:rPr>
        <w:t xml:space="preserve"> должны </w:t>
      </w:r>
      <w:r>
        <w:rPr>
          <w:rFonts w:ascii="Times New Roman" w:hAnsi="Times New Roman" w:cs="Times New Roman"/>
          <w:sz w:val="28"/>
          <w:szCs w:val="28"/>
        </w:rPr>
        <w:t>серьезно осознать всю важность самостоятельного проживания в обществе</w:t>
      </w:r>
      <w:r w:rsidRPr="000436F5">
        <w:rPr>
          <w:rFonts w:ascii="Times New Roman" w:hAnsi="Times New Roman" w:cs="Times New Roman"/>
          <w:sz w:val="28"/>
          <w:szCs w:val="28"/>
        </w:rPr>
        <w:t>.</w:t>
      </w:r>
    </w:p>
    <w:p w:rsidR="003E3411" w:rsidRPr="00B14976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3BA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C3111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Я – кулинар</w:t>
      </w:r>
      <w:r w:rsidRPr="00C3111D">
        <w:rPr>
          <w:rFonts w:ascii="Times New Roman" w:hAnsi="Times New Roman" w:cs="Times New Roman"/>
          <w:sz w:val="28"/>
          <w:szCs w:val="28"/>
        </w:rPr>
        <w:t xml:space="preserve">» в том, что обучение </w:t>
      </w:r>
      <w:r>
        <w:rPr>
          <w:rFonts w:ascii="Times New Roman" w:hAnsi="Times New Roman" w:cs="Times New Roman"/>
          <w:sz w:val="28"/>
          <w:szCs w:val="28"/>
        </w:rPr>
        <w:t>получателей социальных услуг (ПСУ)</w:t>
      </w:r>
      <w:r w:rsidRPr="00C3111D">
        <w:rPr>
          <w:rFonts w:ascii="Times New Roman" w:hAnsi="Times New Roman" w:cs="Times New Roman"/>
          <w:sz w:val="28"/>
          <w:szCs w:val="28"/>
        </w:rPr>
        <w:t xml:space="preserve"> направлено на их </w:t>
      </w:r>
      <w:r>
        <w:rPr>
          <w:rFonts w:ascii="Times New Roman" w:hAnsi="Times New Roman" w:cs="Times New Roman"/>
          <w:sz w:val="28"/>
          <w:szCs w:val="28"/>
        </w:rPr>
        <w:t>подготовку к самостоятельному проживанию вне стен психоневрологического учреждения</w:t>
      </w:r>
      <w:r w:rsidRPr="00C311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Выпускники психоневрологических интернатов</w:t>
      </w:r>
      <w:r w:rsidRPr="00FD4005">
        <w:rPr>
          <w:rFonts w:ascii="Times New Roman" w:hAnsi="Times New Roman" w:cs="Times New Roman"/>
          <w:sz w:val="28"/>
          <w:szCs w:val="28"/>
        </w:rPr>
        <w:t xml:space="preserve"> испытывают большие трудности в начале самостоятельной жизни, </w:t>
      </w: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FD4005">
        <w:rPr>
          <w:rFonts w:ascii="Times New Roman" w:hAnsi="Times New Roman" w:cs="Times New Roman"/>
          <w:sz w:val="28"/>
          <w:szCs w:val="28"/>
        </w:rPr>
        <w:t xml:space="preserve">не умеют решать повседневные </w:t>
      </w:r>
      <w:r>
        <w:rPr>
          <w:rFonts w:ascii="Times New Roman" w:hAnsi="Times New Roman" w:cs="Times New Roman"/>
          <w:sz w:val="28"/>
          <w:szCs w:val="28"/>
        </w:rPr>
        <w:t xml:space="preserve">бытовые </w:t>
      </w:r>
      <w:r w:rsidRPr="00FD4005">
        <w:rPr>
          <w:rFonts w:ascii="Times New Roman" w:hAnsi="Times New Roman" w:cs="Times New Roman"/>
          <w:sz w:val="28"/>
          <w:szCs w:val="28"/>
        </w:rPr>
        <w:t xml:space="preserve">вопросы. </w:t>
      </w:r>
      <w:r>
        <w:rPr>
          <w:rFonts w:ascii="Times New Roman" w:hAnsi="Times New Roman" w:cs="Times New Roman"/>
          <w:sz w:val="28"/>
          <w:szCs w:val="28"/>
        </w:rPr>
        <w:t>ПСУ</w:t>
      </w:r>
      <w:r w:rsidRPr="00FD4005">
        <w:rPr>
          <w:rFonts w:ascii="Times New Roman" w:hAnsi="Times New Roman" w:cs="Times New Roman"/>
          <w:sz w:val="28"/>
          <w:szCs w:val="28"/>
        </w:rPr>
        <w:t xml:space="preserve"> едят в столовой, вещи стирают в прачечной, живут в условиях общежития, соблюдают режим. Учитывая особый образ жизни, который культивирует в </w:t>
      </w:r>
      <w:r>
        <w:rPr>
          <w:rFonts w:ascii="Times New Roman" w:hAnsi="Times New Roman" w:cs="Times New Roman"/>
          <w:sz w:val="28"/>
          <w:szCs w:val="28"/>
        </w:rPr>
        <w:t>выпускниках</w:t>
      </w:r>
      <w:r w:rsidRPr="00FD4005">
        <w:rPr>
          <w:rFonts w:ascii="Times New Roman" w:hAnsi="Times New Roman" w:cs="Times New Roman"/>
          <w:sz w:val="28"/>
          <w:szCs w:val="28"/>
        </w:rPr>
        <w:t xml:space="preserve"> такие качества как беспомощность, </w:t>
      </w:r>
      <w:proofErr w:type="spellStart"/>
      <w:r w:rsidRPr="00FD4005">
        <w:rPr>
          <w:rFonts w:ascii="Times New Roman" w:hAnsi="Times New Roman" w:cs="Times New Roman"/>
          <w:sz w:val="28"/>
          <w:szCs w:val="28"/>
        </w:rPr>
        <w:t>потребительство</w:t>
      </w:r>
      <w:proofErr w:type="spellEnd"/>
      <w:r w:rsidRPr="00FD4005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FD4005">
        <w:rPr>
          <w:rFonts w:ascii="Times New Roman" w:hAnsi="Times New Roman" w:cs="Times New Roman"/>
          <w:sz w:val="28"/>
          <w:szCs w:val="28"/>
        </w:rPr>
        <w:t>приспособленчество</w:t>
      </w:r>
      <w:proofErr w:type="gramEnd"/>
      <w:r w:rsidRPr="00FD4005">
        <w:rPr>
          <w:rFonts w:ascii="Times New Roman" w:hAnsi="Times New Roman" w:cs="Times New Roman"/>
          <w:sz w:val="28"/>
          <w:szCs w:val="28"/>
        </w:rPr>
        <w:t xml:space="preserve">, возникает необходимость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D4005">
        <w:rPr>
          <w:rFonts w:ascii="Times New Roman" w:hAnsi="Times New Roman" w:cs="Times New Roman"/>
          <w:sz w:val="28"/>
          <w:szCs w:val="28"/>
        </w:rPr>
        <w:t xml:space="preserve">подготовке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D4005">
        <w:rPr>
          <w:rFonts w:ascii="Times New Roman" w:hAnsi="Times New Roman" w:cs="Times New Roman"/>
          <w:sz w:val="28"/>
          <w:szCs w:val="28"/>
        </w:rPr>
        <w:t xml:space="preserve"> к самостоятельной жиз</w:t>
      </w:r>
      <w:r>
        <w:rPr>
          <w:rFonts w:ascii="Times New Roman" w:hAnsi="Times New Roman" w:cs="Times New Roman"/>
          <w:sz w:val="28"/>
          <w:szCs w:val="28"/>
        </w:rPr>
        <w:t>ни и формированию у них определе</w:t>
      </w:r>
      <w:r w:rsidRPr="00FD4005"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знаний, </w:t>
      </w:r>
      <w:r w:rsidRPr="00FD400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4005">
        <w:rPr>
          <w:rFonts w:ascii="Times New Roman" w:hAnsi="Times New Roman" w:cs="Times New Roman"/>
          <w:sz w:val="28"/>
          <w:szCs w:val="28"/>
        </w:rPr>
        <w:t xml:space="preserve"> навыков.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Следовательно, </w:t>
      </w:r>
      <w:r w:rsidRPr="00B14976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 xml:space="preserve">ПСУ </w:t>
      </w:r>
      <w:r w:rsidRPr="00B14976">
        <w:rPr>
          <w:rFonts w:ascii="Times New Roman" w:hAnsi="Times New Roman" w:cs="Times New Roman"/>
          <w:sz w:val="28"/>
          <w:szCs w:val="28"/>
        </w:rPr>
        <w:t>направлено на их самоопределение</w:t>
      </w:r>
      <w:r>
        <w:rPr>
          <w:rFonts w:ascii="Times New Roman" w:hAnsi="Times New Roman" w:cs="Times New Roman"/>
          <w:sz w:val="28"/>
          <w:szCs w:val="28"/>
        </w:rPr>
        <w:t>, являющееся важным этапом</w:t>
      </w:r>
      <w:r w:rsidRPr="00B14976">
        <w:rPr>
          <w:rFonts w:ascii="Times New Roman" w:hAnsi="Times New Roman" w:cs="Times New Roman"/>
          <w:sz w:val="28"/>
          <w:szCs w:val="28"/>
        </w:rPr>
        <w:t xml:space="preserve"> на пути социализации личности. </w:t>
      </w:r>
      <w:r w:rsidRPr="00FD4005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 xml:space="preserve">обучающие </w:t>
      </w:r>
      <w:r w:rsidRPr="00FD4005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Pr="00FD4005">
        <w:rPr>
          <w:rFonts w:ascii="Times New Roman" w:hAnsi="Times New Roman" w:cs="Times New Roman"/>
          <w:sz w:val="28"/>
          <w:szCs w:val="28"/>
        </w:rPr>
        <w:t xml:space="preserve"> по кулинарии, его работа, поможет подготовить </w:t>
      </w:r>
      <w:r>
        <w:rPr>
          <w:rFonts w:ascii="Times New Roman" w:hAnsi="Times New Roman" w:cs="Times New Roman"/>
          <w:sz w:val="28"/>
          <w:szCs w:val="28"/>
        </w:rPr>
        <w:t>граждан – инвалидов</w:t>
      </w:r>
      <w:r w:rsidRPr="00FD4005">
        <w:rPr>
          <w:rFonts w:ascii="Times New Roman" w:hAnsi="Times New Roman" w:cs="Times New Roman"/>
          <w:sz w:val="28"/>
          <w:szCs w:val="28"/>
        </w:rPr>
        <w:t xml:space="preserve"> к преодолению трудностей </w:t>
      </w:r>
      <w:r>
        <w:rPr>
          <w:rFonts w:ascii="Times New Roman" w:hAnsi="Times New Roman" w:cs="Times New Roman"/>
          <w:sz w:val="28"/>
          <w:szCs w:val="28"/>
        </w:rPr>
        <w:t xml:space="preserve">бытовой </w:t>
      </w:r>
      <w:r w:rsidRPr="00FD4005">
        <w:rPr>
          <w:rFonts w:ascii="Times New Roman" w:hAnsi="Times New Roman" w:cs="Times New Roman"/>
          <w:sz w:val="28"/>
          <w:szCs w:val="28"/>
        </w:rPr>
        <w:t>социализации.</w:t>
      </w:r>
    </w:p>
    <w:p w:rsidR="003E341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3BA">
        <w:rPr>
          <w:rFonts w:ascii="Times New Roman" w:hAnsi="Times New Roman" w:cs="Times New Roman"/>
          <w:b/>
          <w:sz w:val="28"/>
          <w:szCs w:val="28"/>
        </w:rPr>
        <w:t>Проблема.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11D">
        <w:rPr>
          <w:rFonts w:ascii="Times New Roman" w:hAnsi="Times New Roman" w:cs="Times New Roman"/>
          <w:sz w:val="28"/>
          <w:szCs w:val="28"/>
        </w:rPr>
        <w:t xml:space="preserve">Вопросы правильного питания и здорового образа жизни становятся все более актуальными в жизни современного человека. </w:t>
      </w:r>
      <w:r w:rsidRPr="00EC3571">
        <w:rPr>
          <w:rFonts w:ascii="Times New Roman" w:hAnsi="Times New Roman" w:cs="Times New Roman"/>
          <w:sz w:val="28"/>
          <w:szCs w:val="28"/>
        </w:rPr>
        <w:t xml:space="preserve">К сожалению, навыки здорового питания </w:t>
      </w:r>
      <w:r>
        <w:rPr>
          <w:rFonts w:ascii="Times New Roman" w:hAnsi="Times New Roman" w:cs="Times New Roman"/>
          <w:sz w:val="28"/>
          <w:szCs w:val="28"/>
        </w:rPr>
        <w:t xml:space="preserve">не сформированы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достаточном понимании данного вопроса</w:t>
      </w:r>
      <w:r w:rsidRPr="00EC3571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>
        <w:rPr>
          <w:rFonts w:ascii="Times New Roman" w:hAnsi="Times New Roman" w:cs="Times New Roman"/>
          <w:sz w:val="28"/>
          <w:szCs w:val="28"/>
        </w:rPr>
        <w:t xml:space="preserve">реабилитационная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программа не обеспечивает</w:t>
      </w:r>
      <w:r w:rsidRPr="00EC3571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е знания и навыки, позволяющие ПСУ,</w:t>
      </w:r>
      <w:r w:rsidRPr="00EC3571">
        <w:rPr>
          <w:rFonts w:ascii="Times New Roman" w:hAnsi="Times New Roman" w:cs="Times New Roman"/>
          <w:sz w:val="28"/>
          <w:szCs w:val="28"/>
        </w:rPr>
        <w:t xml:space="preserve"> внимательнее относится к выбору продуктов питания, пр</w:t>
      </w:r>
      <w:r>
        <w:rPr>
          <w:rFonts w:ascii="Times New Roman" w:hAnsi="Times New Roman" w:cs="Times New Roman"/>
          <w:sz w:val="28"/>
          <w:szCs w:val="28"/>
        </w:rPr>
        <w:t>авильно и красиво оформлять прие</w:t>
      </w:r>
      <w:r w:rsidRPr="00EC3571">
        <w:rPr>
          <w:rFonts w:ascii="Times New Roman" w:hAnsi="Times New Roman" w:cs="Times New Roman"/>
          <w:sz w:val="28"/>
          <w:szCs w:val="28"/>
        </w:rPr>
        <w:t>м пищи, чувствовать себя за столом раскованно и уверенно.</w:t>
      </w:r>
    </w:p>
    <w:p w:rsidR="003E341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BC8">
        <w:rPr>
          <w:rFonts w:ascii="Times New Roman" w:hAnsi="Times New Roman" w:cs="Times New Roman"/>
          <w:b/>
          <w:sz w:val="28"/>
          <w:szCs w:val="28"/>
        </w:rPr>
        <w:t>Новизна программы.</w:t>
      </w:r>
      <w:r>
        <w:rPr>
          <w:rFonts w:ascii="Times New Roman" w:hAnsi="Times New Roman" w:cs="Times New Roman"/>
          <w:sz w:val="28"/>
          <w:szCs w:val="28"/>
        </w:rPr>
        <w:t xml:space="preserve"> В том, что р</w:t>
      </w:r>
      <w:r w:rsidRPr="00C3111D">
        <w:rPr>
          <w:rFonts w:ascii="Times New Roman" w:hAnsi="Times New Roman" w:cs="Times New Roman"/>
          <w:sz w:val="28"/>
          <w:szCs w:val="28"/>
        </w:rPr>
        <w:t>еализация программы «</w:t>
      </w:r>
      <w:r>
        <w:rPr>
          <w:rFonts w:ascii="Times New Roman" w:hAnsi="Times New Roman" w:cs="Times New Roman"/>
          <w:sz w:val="28"/>
          <w:szCs w:val="28"/>
        </w:rPr>
        <w:t>Я – кулинар</w:t>
      </w:r>
      <w:r w:rsidRPr="00C3111D">
        <w:rPr>
          <w:rFonts w:ascii="Times New Roman" w:hAnsi="Times New Roman" w:cs="Times New Roman"/>
          <w:sz w:val="28"/>
          <w:szCs w:val="28"/>
        </w:rPr>
        <w:t xml:space="preserve">» призвана способствовать решению целого ряда </w:t>
      </w:r>
      <w:r>
        <w:rPr>
          <w:rFonts w:ascii="Times New Roman" w:hAnsi="Times New Roman" w:cs="Times New Roman"/>
          <w:sz w:val="28"/>
          <w:szCs w:val="28"/>
        </w:rPr>
        <w:t>реабилитационных задач</w:t>
      </w:r>
      <w:r w:rsidRPr="00C311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Реабилитация</w:t>
      </w:r>
      <w:r w:rsidRPr="00C3111D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процесса социализации, развития личности. </w:t>
      </w:r>
      <w:r>
        <w:rPr>
          <w:rFonts w:ascii="Times New Roman" w:hAnsi="Times New Roman" w:cs="Times New Roman"/>
          <w:sz w:val="28"/>
          <w:szCs w:val="28"/>
        </w:rPr>
        <w:t>Реабилитационный</w:t>
      </w:r>
      <w:r w:rsidRPr="00C3111D">
        <w:rPr>
          <w:rFonts w:ascii="Times New Roman" w:hAnsi="Times New Roman" w:cs="Times New Roman"/>
          <w:sz w:val="28"/>
          <w:szCs w:val="28"/>
        </w:rPr>
        <w:t xml:space="preserve"> процесс в объедин</w:t>
      </w:r>
      <w:r>
        <w:rPr>
          <w:rFonts w:ascii="Times New Roman" w:hAnsi="Times New Roman" w:cs="Times New Roman"/>
          <w:sz w:val="28"/>
          <w:szCs w:val="28"/>
        </w:rPr>
        <w:t>ении реализуется в ходе обучающих занятий</w:t>
      </w:r>
      <w:r w:rsidRPr="00C3111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знакомство с правилами ТБ, приготовление различных блюд</w:t>
      </w:r>
      <w:r w:rsidRPr="00C3111D">
        <w:rPr>
          <w:rFonts w:ascii="Times New Roman" w:hAnsi="Times New Roman" w:cs="Times New Roman"/>
          <w:sz w:val="28"/>
          <w:szCs w:val="28"/>
        </w:rPr>
        <w:t>, выставки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3111D">
        <w:rPr>
          <w:rFonts w:ascii="Times New Roman" w:hAnsi="Times New Roman" w:cs="Times New Roman"/>
          <w:sz w:val="28"/>
          <w:szCs w:val="28"/>
        </w:rPr>
        <w:t xml:space="preserve">дегустации приготовления блюд для </w:t>
      </w:r>
      <w:r>
        <w:rPr>
          <w:rFonts w:ascii="Times New Roman" w:hAnsi="Times New Roman" w:cs="Times New Roman"/>
          <w:sz w:val="28"/>
          <w:szCs w:val="28"/>
        </w:rPr>
        <w:t xml:space="preserve">других участников реабилитационного процесса, мастер – классы и пр. Дополнительные обучающие занятия по кулинарии </w:t>
      </w:r>
      <w:r w:rsidRPr="00EC3571">
        <w:rPr>
          <w:rFonts w:ascii="Times New Roman" w:hAnsi="Times New Roman" w:cs="Times New Roman"/>
          <w:sz w:val="28"/>
          <w:szCs w:val="28"/>
        </w:rPr>
        <w:t>по приготовлению пищи, должны расширить и углубить знания и навыки</w:t>
      </w:r>
      <w:r>
        <w:rPr>
          <w:rFonts w:ascii="Times New Roman" w:hAnsi="Times New Roman" w:cs="Times New Roman"/>
          <w:sz w:val="28"/>
          <w:szCs w:val="28"/>
        </w:rPr>
        <w:t xml:space="preserve"> по кулинарии</w:t>
      </w:r>
      <w:r w:rsidRPr="00EC3571">
        <w:rPr>
          <w:rFonts w:ascii="Times New Roman" w:hAnsi="Times New Roman" w:cs="Times New Roman"/>
          <w:sz w:val="28"/>
          <w:szCs w:val="28"/>
        </w:rPr>
        <w:t xml:space="preserve">, способствовать </w:t>
      </w:r>
      <w:r>
        <w:rPr>
          <w:rFonts w:ascii="Times New Roman" w:hAnsi="Times New Roman" w:cs="Times New Roman"/>
          <w:sz w:val="28"/>
          <w:szCs w:val="28"/>
        </w:rPr>
        <w:t>бытовой адаптации</w:t>
      </w:r>
      <w:r w:rsidRPr="00EC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ПСУ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</w:p>
    <w:p w:rsidR="003E3411" w:rsidRPr="00EC357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3BA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социальных навыков</w:t>
      </w:r>
      <w:r w:rsidRPr="00EC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быту.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 xml:space="preserve">Реализация целей программы идет через решение ее </w:t>
      </w:r>
      <w:r w:rsidRPr="005513BA">
        <w:rPr>
          <w:rFonts w:ascii="Times New Roman" w:hAnsi="Times New Roman" w:cs="Times New Roman"/>
          <w:b/>
          <w:sz w:val="28"/>
          <w:szCs w:val="28"/>
        </w:rPr>
        <w:t>задач.</w:t>
      </w:r>
    </w:p>
    <w:p w:rsidR="003E3411" w:rsidRPr="005513BA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BA"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3E3411" w:rsidRPr="003E7006" w:rsidRDefault="003E3411" w:rsidP="00ED6F4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7006">
        <w:rPr>
          <w:rFonts w:ascii="Times New Roman" w:hAnsi="Times New Roman"/>
          <w:sz w:val="28"/>
          <w:szCs w:val="28"/>
        </w:rPr>
        <w:t>сформировать основные понятия о кулинарии</w:t>
      </w:r>
    </w:p>
    <w:p w:rsidR="003E3411" w:rsidRPr="003E7006" w:rsidRDefault="003E3411" w:rsidP="00ED6F4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7006">
        <w:rPr>
          <w:rFonts w:ascii="Times New Roman" w:hAnsi="Times New Roman"/>
          <w:sz w:val="28"/>
          <w:szCs w:val="28"/>
        </w:rPr>
        <w:t>расширить знания о культуре питания</w:t>
      </w:r>
    </w:p>
    <w:p w:rsidR="003E3411" w:rsidRDefault="003E3411" w:rsidP="00ED6F4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3BA">
        <w:rPr>
          <w:rFonts w:ascii="Times New Roman" w:hAnsi="Times New Roman"/>
          <w:sz w:val="28"/>
          <w:szCs w:val="28"/>
        </w:rPr>
        <w:t xml:space="preserve">обучить технологии приготовления основных блюд </w:t>
      </w:r>
      <w:r>
        <w:rPr>
          <w:rFonts w:ascii="Times New Roman" w:hAnsi="Times New Roman"/>
          <w:sz w:val="28"/>
          <w:szCs w:val="28"/>
        </w:rPr>
        <w:t>кулинарии</w:t>
      </w:r>
    </w:p>
    <w:p w:rsidR="003E3411" w:rsidRPr="005513BA" w:rsidRDefault="003E3411" w:rsidP="00ED6F4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3BA">
        <w:rPr>
          <w:rFonts w:ascii="Times New Roman" w:hAnsi="Times New Roman"/>
          <w:sz w:val="28"/>
          <w:szCs w:val="28"/>
        </w:rPr>
        <w:t xml:space="preserve">приобщить к разнообразным видам хозяйственно – </w:t>
      </w:r>
      <w:r>
        <w:rPr>
          <w:rFonts w:ascii="Times New Roman" w:hAnsi="Times New Roman"/>
          <w:sz w:val="28"/>
          <w:szCs w:val="28"/>
        </w:rPr>
        <w:t>бытовой деятельности</w:t>
      </w:r>
    </w:p>
    <w:p w:rsidR="003E3411" w:rsidRPr="005513BA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BA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3E3411" w:rsidRPr="003E7006" w:rsidRDefault="003E3411" w:rsidP="00ED6F4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7006">
        <w:rPr>
          <w:rFonts w:ascii="Times New Roman" w:hAnsi="Times New Roman"/>
          <w:sz w:val="28"/>
          <w:szCs w:val="28"/>
        </w:rPr>
        <w:t>развивать аккуратность, внимание, чувство ответственности</w:t>
      </w:r>
    </w:p>
    <w:p w:rsidR="003E3411" w:rsidRPr="003E7006" w:rsidRDefault="003E3411" w:rsidP="00ED6F4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7006">
        <w:rPr>
          <w:rFonts w:ascii="Times New Roman" w:hAnsi="Times New Roman"/>
          <w:sz w:val="28"/>
          <w:szCs w:val="28"/>
        </w:rPr>
        <w:t xml:space="preserve">развивать эстетический вкус и этические навыки </w:t>
      </w:r>
    </w:p>
    <w:p w:rsidR="003E3411" w:rsidRPr="003E7006" w:rsidRDefault="003E3411" w:rsidP="00ED6F4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7006">
        <w:rPr>
          <w:rFonts w:ascii="Times New Roman" w:hAnsi="Times New Roman"/>
          <w:sz w:val="28"/>
          <w:szCs w:val="28"/>
        </w:rPr>
        <w:t xml:space="preserve">развивать творческие способности </w:t>
      </w:r>
    </w:p>
    <w:p w:rsidR="003E3411" w:rsidRPr="005513BA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BA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3E3411" w:rsidRPr="003E7006" w:rsidRDefault="003E3411" w:rsidP="00ED6F44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7006">
        <w:rPr>
          <w:rFonts w:ascii="Times New Roman" w:hAnsi="Times New Roman"/>
          <w:sz w:val="28"/>
          <w:szCs w:val="28"/>
        </w:rPr>
        <w:t xml:space="preserve">формировать </w:t>
      </w:r>
      <w:r>
        <w:rPr>
          <w:rFonts w:ascii="Times New Roman" w:hAnsi="Times New Roman"/>
          <w:sz w:val="28"/>
          <w:szCs w:val="28"/>
        </w:rPr>
        <w:t>бытовую</w:t>
      </w:r>
      <w:r w:rsidRPr="003E7006">
        <w:rPr>
          <w:rFonts w:ascii="Times New Roman" w:hAnsi="Times New Roman"/>
          <w:sz w:val="28"/>
          <w:szCs w:val="28"/>
        </w:rPr>
        <w:t xml:space="preserve"> культуру</w:t>
      </w:r>
    </w:p>
    <w:p w:rsidR="003E3411" w:rsidRPr="003E7006" w:rsidRDefault="003E3411" w:rsidP="00ED6F44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7006">
        <w:rPr>
          <w:rFonts w:ascii="Times New Roman" w:hAnsi="Times New Roman"/>
          <w:sz w:val="28"/>
          <w:szCs w:val="28"/>
        </w:rPr>
        <w:t>формировать культуру общения при выполнении групповых заданий</w:t>
      </w:r>
    </w:p>
    <w:p w:rsidR="003E3411" w:rsidRDefault="003E3411" w:rsidP="00ED6F44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7006">
        <w:rPr>
          <w:rFonts w:ascii="Times New Roman" w:hAnsi="Times New Roman"/>
          <w:sz w:val="28"/>
          <w:szCs w:val="28"/>
        </w:rPr>
        <w:t>прививать навыки точного выполнения заданий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Коррекционные задачи:</w:t>
      </w:r>
    </w:p>
    <w:p w:rsidR="003E3411" w:rsidRPr="00F704D2" w:rsidRDefault="003E3411" w:rsidP="00ED6F44">
      <w:pPr>
        <w:pStyle w:val="a3"/>
        <w:numPr>
          <w:ilvl w:val="0"/>
          <w:numId w:val="9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</w:t>
      </w:r>
      <w:r w:rsidRPr="00F704D2">
        <w:rPr>
          <w:rFonts w:ascii="Times New Roman" w:hAnsi="Times New Roman"/>
          <w:sz w:val="28"/>
          <w:szCs w:val="28"/>
        </w:rPr>
        <w:t xml:space="preserve"> развитию интеллектуальных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4D2">
        <w:rPr>
          <w:rFonts w:ascii="Times New Roman" w:hAnsi="Times New Roman"/>
          <w:sz w:val="28"/>
          <w:szCs w:val="28"/>
        </w:rPr>
        <w:t xml:space="preserve">адаптационных функций </w:t>
      </w:r>
    </w:p>
    <w:p w:rsidR="003E3411" w:rsidRDefault="003E3411" w:rsidP="00ED6F44">
      <w:pPr>
        <w:pStyle w:val="a3"/>
        <w:numPr>
          <w:ilvl w:val="0"/>
          <w:numId w:val="9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F704D2">
        <w:rPr>
          <w:rFonts w:ascii="Times New Roman" w:hAnsi="Times New Roman"/>
          <w:sz w:val="28"/>
          <w:szCs w:val="28"/>
        </w:rPr>
        <w:t>быть готовым к вкл</w:t>
      </w:r>
      <w:r>
        <w:rPr>
          <w:rFonts w:ascii="Times New Roman" w:hAnsi="Times New Roman"/>
          <w:sz w:val="28"/>
          <w:szCs w:val="28"/>
        </w:rPr>
        <w:t>ючению в производительный труд</w:t>
      </w:r>
    </w:p>
    <w:p w:rsidR="003E3411" w:rsidRPr="00F704D2" w:rsidRDefault="003E3411" w:rsidP="00ED6F44">
      <w:pPr>
        <w:pStyle w:val="a3"/>
        <w:numPr>
          <w:ilvl w:val="0"/>
          <w:numId w:val="9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F704D2">
        <w:rPr>
          <w:rFonts w:ascii="Times New Roman" w:hAnsi="Times New Roman"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 xml:space="preserve"> обустроить свой быт</w:t>
      </w:r>
    </w:p>
    <w:p w:rsidR="003E3411" w:rsidRDefault="003E3411" w:rsidP="003E3411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584">
        <w:rPr>
          <w:rFonts w:ascii="Times New Roman" w:hAnsi="Times New Roman"/>
          <w:sz w:val="28"/>
          <w:szCs w:val="28"/>
        </w:rPr>
        <w:t xml:space="preserve">Реализация задач осуществляется через различные формы занятий: </w:t>
      </w:r>
    </w:p>
    <w:p w:rsidR="003E3411" w:rsidRPr="00103584" w:rsidRDefault="003E3411" w:rsidP="00ED6F4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584">
        <w:rPr>
          <w:rFonts w:ascii="Times New Roman" w:hAnsi="Times New Roman"/>
          <w:sz w:val="28"/>
          <w:szCs w:val="28"/>
        </w:rPr>
        <w:t>беседа</w:t>
      </w:r>
    </w:p>
    <w:p w:rsidR="003E3411" w:rsidRPr="00103584" w:rsidRDefault="003E3411" w:rsidP="00ED6F4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584">
        <w:rPr>
          <w:rFonts w:ascii="Times New Roman" w:hAnsi="Times New Roman"/>
          <w:sz w:val="28"/>
          <w:szCs w:val="28"/>
        </w:rPr>
        <w:t>исследование</w:t>
      </w:r>
    </w:p>
    <w:p w:rsidR="003E3411" w:rsidRPr="00103584" w:rsidRDefault="003E3411" w:rsidP="00ED6F4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584">
        <w:rPr>
          <w:rFonts w:ascii="Times New Roman" w:hAnsi="Times New Roman"/>
          <w:sz w:val="28"/>
          <w:szCs w:val="28"/>
        </w:rPr>
        <w:t>практикум</w:t>
      </w:r>
    </w:p>
    <w:p w:rsidR="003E3411" w:rsidRPr="00103584" w:rsidRDefault="003E3411" w:rsidP="00ED6F4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584">
        <w:rPr>
          <w:rFonts w:ascii="Times New Roman" w:hAnsi="Times New Roman"/>
          <w:sz w:val="28"/>
          <w:szCs w:val="28"/>
        </w:rPr>
        <w:t>презентация</w:t>
      </w:r>
    </w:p>
    <w:p w:rsidR="003E3411" w:rsidRPr="00103584" w:rsidRDefault="003E3411" w:rsidP="00ED6F4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584">
        <w:rPr>
          <w:rFonts w:ascii="Times New Roman" w:hAnsi="Times New Roman"/>
          <w:sz w:val="28"/>
          <w:szCs w:val="28"/>
        </w:rPr>
        <w:t>дегустация</w:t>
      </w:r>
    </w:p>
    <w:p w:rsidR="003E3411" w:rsidRPr="00103584" w:rsidRDefault="003E3411" w:rsidP="00ED6F4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584">
        <w:rPr>
          <w:rFonts w:ascii="Times New Roman" w:hAnsi="Times New Roman"/>
          <w:sz w:val="28"/>
          <w:szCs w:val="28"/>
        </w:rPr>
        <w:t>ролевые игры</w:t>
      </w:r>
    </w:p>
    <w:p w:rsidR="003E3411" w:rsidRPr="00EC357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584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r w:rsidRPr="00EC3571">
        <w:rPr>
          <w:rFonts w:ascii="Times New Roman" w:hAnsi="Times New Roman" w:cs="Times New Roman"/>
          <w:sz w:val="28"/>
          <w:szCs w:val="28"/>
        </w:rPr>
        <w:t xml:space="preserve"> включает в себя сведения об основных продуктах питания, их составе, способах обработки, влиянии на организм человека, специальные сведения о культуре потребления пищи.</w:t>
      </w:r>
    </w:p>
    <w:p w:rsidR="003E3411" w:rsidRPr="00C3111D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584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Pr="00EC3571">
        <w:rPr>
          <w:rFonts w:ascii="Times New Roman" w:hAnsi="Times New Roman" w:cs="Times New Roman"/>
          <w:sz w:val="28"/>
          <w:szCs w:val="28"/>
        </w:rPr>
        <w:t xml:space="preserve"> предполагает практикумы по подбору продуктов, приготовлению несложных блюд из доступных продуктов, дегустацию и формир</w:t>
      </w:r>
      <w:r>
        <w:rPr>
          <w:rFonts w:ascii="Times New Roman" w:hAnsi="Times New Roman" w:cs="Times New Roman"/>
          <w:sz w:val="28"/>
          <w:szCs w:val="28"/>
        </w:rPr>
        <w:t xml:space="preserve">ованию навыков сервировки стола с целью </w:t>
      </w:r>
      <w:r w:rsidRPr="00C3111D">
        <w:rPr>
          <w:rFonts w:ascii="Times New Roman" w:hAnsi="Times New Roman" w:cs="Times New Roman"/>
          <w:sz w:val="28"/>
          <w:szCs w:val="28"/>
        </w:rPr>
        <w:t xml:space="preserve">создания целостной системы обучения основам кулинарии </w:t>
      </w:r>
      <w:r>
        <w:rPr>
          <w:rFonts w:ascii="Times New Roman" w:hAnsi="Times New Roman" w:cs="Times New Roman"/>
          <w:sz w:val="28"/>
          <w:szCs w:val="28"/>
        </w:rPr>
        <w:t>для подготовки к дальнейшей самостоятельной жизни</w:t>
      </w:r>
      <w:r w:rsidRPr="00C311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11" w:rsidRPr="00EC357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 xml:space="preserve">Планирование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обучающих </w:t>
      </w:r>
      <w:r w:rsidRPr="00EC3571">
        <w:rPr>
          <w:rFonts w:ascii="Times New Roman" w:hAnsi="Times New Roman" w:cs="Times New Roman"/>
          <w:sz w:val="28"/>
          <w:szCs w:val="28"/>
        </w:rPr>
        <w:t xml:space="preserve">занятий опирается на следующие педагогические </w:t>
      </w:r>
      <w:r w:rsidRPr="005513BA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3E3411" w:rsidRPr="003E7006" w:rsidRDefault="003E3411" w:rsidP="00ED6F4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E7006">
        <w:rPr>
          <w:rFonts w:ascii="Times New Roman" w:hAnsi="Times New Roman"/>
          <w:sz w:val="28"/>
          <w:szCs w:val="28"/>
        </w:rPr>
        <w:t>Уважение к личности ПСУ;</w:t>
      </w:r>
    </w:p>
    <w:p w:rsidR="003E3411" w:rsidRPr="003E7006" w:rsidRDefault="003E3411" w:rsidP="00ED6F4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E7006">
        <w:rPr>
          <w:rFonts w:ascii="Times New Roman" w:hAnsi="Times New Roman"/>
          <w:sz w:val="28"/>
          <w:szCs w:val="28"/>
        </w:rPr>
        <w:t>Признание права на ошибку;</w:t>
      </w:r>
    </w:p>
    <w:p w:rsidR="003E3411" w:rsidRPr="003E7006" w:rsidRDefault="003E3411" w:rsidP="00ED6F4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E7006">
        <w:rPr>
          <w:rFonts w:ascii="Times New Roman" w:hAnsi="Times New Roman"/>
          <w:sz w:val="28"/>
          <w:szCs w:val="28"/>
        </w:rPr>
        <w:t>Опора на их знание и интерес;</w:t>
      </w:r>
    </w:p>
    <w:p w:rsidR="003E3411" w:rsidRPr="003E7006" w:rsidRDefault="003E3411" w:rsidP="00ED6F4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E7006">
        <w:rPr>
          <w:rFonts w:ascii="Times New Roman" w:hAnsi="Times New Roman"/>
          <w:sz w:val="28"/>
          <w:szCs w:val="28"/>
        </w:rPr>
        <w:t>Сохранение здоровья.</w:t>
      </w:r>
    </w:p>
    <w:p w:rsidR="003E341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 xml:space="preserve">В воспитании и развитии навыков творческой работы программа опирается на следующие </w:t>
      </w:r>
      <w:r w:rsidRPr="005513BA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EC3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411" w:rsidRPr="005513BA" w:rsidRDefault="003E3411" w:rsidP="00ED6F4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513BA">
        <w:rPr>
          <w:rFonts w:ascii="Times New Roman" w:hAnsi="Times New Roman"/>
          <w:sz w:val="28"/>
          <w:szCs w:val="28"/>
        </w:rPr>
        <w:t>бъяснительно</w:t>
      </w:r>
      <w:r>
        <w:rPr>
          <w:rFonts w:ascii="Times New Roman" w:hAnsi="Times New Roman"/>
          <w:sz w:val="28"/>
          <w:szCs w:val="28"/>
        </w:rPr>
        <w:t xml:space="preserve"> – иллюстративный </w:t>
      </w:r>
    </w:p>
    <w:p w:rsidR="003E3411" w:rsidRPr="005513BA" w:rsidRDefault="003E3411" w:rsidP="00ED6F4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репродуктивный</w:t>
      </w:r>
    </w:p>
    <w:p w:rsidR="003E3411" w:rsidRPr="005513BA" w:rsidRDefault="003E3411" w:rsidP="00ED6F4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3BA">
        <w:rPr>
          <w:rFonts w:ascii="Times New Roman" w:hAnsi="Times New Roman"/>
          <w:sz w:val="28"/>
          <w:szCs w:val="28"/>
        </w:rPr>
        <w:t>частично</w:t>
      </w:r>
      <w:r>
        <w:rPr>
          <w:rFonts w:ascii="Times New Roman" w:hAnsi="Times New Roman"/>
          <w:sz w:val="28"/>
          <w:szCs w:val="28"/>
        </w:rPr>
        <w:t xml:space="preserve"> – поисковый </w:t>
      </w:r>
    </w:p>
    <w:p w:rsidR="003E3411" w:rsidRDefault="003E3411" w:rsidP="00ED6F4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исследовательский</w:t>
      </w:r>
    </w:p>
    <w:p w:rsidR="003E3411" w:rsidRDefault="003E3411" w:rsidP="00ED6F4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</w:t>
      </w:r>
      <w:r w:rsidRPr="00FB5735">
        <w:rPr>
          <w:rFonts w:ascii="Times New Roman" w:hAnsi="Times New Roman"/>
          <w:sz w:val="28"/>
          <w:szCs w:val="28"/>
        </w:rPr>
        <w:t xml:space="preserve"> организации деятельности и формирования опыта общественного поведения: педагогические требования, поручения, с</w:t>
      </w:r>
      <w:r>
        <w:rPr>
          <w:rFonts w:ascii="Times New Roman" w:hAnsi="Times New Roman"/>
          <w:sz w:val="28"/>
          <w:szCs w:val="28"/>
        </w:rPr>
        <w:t>оздание воспитывающих ситуаций</w:t>
      </w:r>
    </w:p>
    <w:p w:rsidR="003E3411" w:rsidRPr="00FB5735" w:rsidRDefault="003E3411" w:rsidP="00ED6F4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735">
        <w:rPr>
          <w:rFonts w:ascii="Times New Roman" w:hAnsi="Times New Roman"/>
          <w:sz w:val="28"/>
          <w:szCs w:val="28"/>
        </w:rPr>
        <w:t xml:space="preserve">практическая деятельность </w:t>
      </w:r>
    </w:p>
    <w:p w:rsidR="003E3411" w:rsidRPr="00FB5735" w:rsidRDefault="003E3411" w:rsidP="00ED6F4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735">
        <w:rPr>
          <w:rFonts w:ascii="Times New Roman" w:hAnsi="Times New Roman"/>
          <w:sz w:val="28"/>
          <w:szCs w:val="28"/>
        </w:rPr>
        <w:t>методы стимулирования деятельности и поведения: поощрение, порицание, конкурс.</w:t>
      </w:r>
    </w:p>
    <w:p w:rsidR="003E3411" w:rsidRPr="00FB5735" w:rsidRDefault="003E3411" w:rsidP="003E34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5735">
        <w:rPr>
          <w:rFonts w:ascii="Times New Roman" w:hAnsi="Times New Roman" w:cs="Times New Roman"/>
          <w:b/>
          <w:sz w:val="28"/>
          <w:szCs w:val="28"/>
        </w:rPr>
        <w:t>Для реализации программы необходимы:</w:t>
      </w:r>
    </w:p>
    <w:p w:rsidR="003E3411" w:rsidRPr="005513BA" w:rsidRDefault="003E3411" w:rsidP="00ED6F4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3BA">
        <w:rPr>
          <w:rFonts w:ascii="Times New Roman" w:hAnsi="Times New Roman"/>
          <w:sz w:val="28"/>
          <w:szCs w:val="28"/>
        </w:rPr>
        <w:t xml:space="preserve">дидактическое обеспечение: </w:t>
      </w:r>
    </w:p>
    <w:p w:rsidR="003E3411" w:rsidRPr="005513BA" w:rsidRDefault="003E3411" w:rsidP="00ED6F4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учебники кулинарии</w:t>
      </w:r>
    </w:p>
    <w:p w:rsidR="003E3411" w:rsidRPr="005513BA" w:rsidRDefault="003E3411" w:rsidP="00ED6F4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технологические карты</w:t>
      </w:r>
    </w:p>
    <w:p w:rsidR="003E3411" w:rsidRPr="005513BA" w:rsidRDefault="003E3411" w:rsidP="00ED6F4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рецептов</w:t>
      </w:r>
      <w:r w:rsidRPr="005513BA">
        <w:rPr>
          <w:rFonts w:ascii="Times New Roman" w:hAnsi="Times New Roman"/>
          <w:sz w:val="28"/>
          <w:szCs w:val="28"/>
        </w:rPr>
        <w:t xml:space="preserve"> </w:t>
      </w:r>
    </w:p>
    <w:p w:rsidR="003E3411" w:rsidRPr="005513BA" w:rsidRDefault="003E3411" w:rsidP="00ED6F4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13B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аглядный и раздаточный материал</w:t>
      </w:r>
    </w:p>
    <w:p w:rsidR="003E3411" w:rsidRPr="005513BA" w:rsidRDefault="003E3411" w:rsidP="00ED6F4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513BA">
        <w:rPr>
          <w:rFonts w:ascii="Times New Roman" w:hAnsi="Times New Roman"/>
          <w:sz w:val="28"/>
          <w:szCs w:val="28"/>
        </w:rPr>
        <w:t>атериалы и оборудование: оборудование комнаты адаптации, фартуки, головные уборы на каждого обучающегося.</w:t>
      </w:r>
    </w:p>
    <w:p w:rsidR="003E3411" w:rsidRPr="002254A4" w:rsidRDefault="003E3411" w:rsidP="003E3411">
      <w:pPr>
        <w:spacing w:after="0" w:line="360" w:lineRule="auto"/>
        <w:ind w:left="708" w:firstLine="348"/>
        <w:rPr>
          <w:rFonts w:ascii="Times New Roman" w:hAnsi="Times New Roman" w:cs="Times New Roman"/>
          <w:sz w:val="28"/>
          <w:szCs w:val="28"/>
        </w:rPr>
      </w:pPr>
      <w:r w:rsidRPr="002254A4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– 1 год.</w:t>
      </w:r>
    </w:p>
    <w:p w:rsidR="003E3411" w:rsidRPr="00B14976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>Работа по д</w:t>
      </w:r>
      <w:r>
        <w:rPr>
          <w:rFonts w:ascii="Times New Roman" w:hAnsi="Times New Roman" w:cs="Times New Roman"/>
          <w:sz w:val="28"/>
          <w:szCs w:val="28"/>
        </w:rPr>
        <w:t>анной программе рассчитана на 40 часов в год, на 1 час</w:t>
      </w:r>
      <w:r w:rsidRPr="00EC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неделю не более 45 минут. </w:t>
      </w:r>
      <w:r w:rsidRPr="00EC3571">
        <w:rPr>
          <w:rFonts w:ascii="Times New Roman" w:hAnsi="Times New Roman" w:cs="Times New Roman"/>
          <w:sz w:val="28"/>
          <w:szCs w:val="28"/>
        </w:rPr>
        <w:t xml:space="preserve">Программа экспериментальная и предполагает обучение </w:t>
      </w:r>
      <w:r>
        <w:rPr>
          <w:rFonts w:ascii="Times New Roman" w:hAnsi="Times New Roman" w:cs="Times New Roman"/>
          <w:sz w:val="28"/>
          <w:szCs w:val="28"/>
        </w:rPr>
        <w:t>ПСУ в возрасте от 18 до 4</w:t>
      </w:r>
      <w:r w:rsidRPr="00EC3571">
        <w:rPr>
          <w:rFonts w:ascii="Times New Roman" w:hAnsi="Times New Roman" w:cs="Times New Roman"/>
          <w:sz w:val="28"/>
          <w:szCs w:val="28"/>
        </w:rPr>
        <w:t xml:space="preserve">5 лет. Количество от </w:t>
      </w:r>
      <w:r>
        <w:rPr>
          <w:rFonts w:ascii="Times New Roman" w:hAnsi="Times New Roman" w:cs="Times New Roman"/>
          <w:sz w:val="28"/>
          <w:szCs w:val="28"/>
        </w:rPr>
        <w:t xml:space="preserve">7 до </w:t>
      </w:r>
      <w:r w:rsidRPr="00EC3571">
        <w:rPr>
          <w:rFonts w:ascii="Times New Roman" w:hAnsi="Times New Roman" w:cs="Times New Roman"/>
          <w:sz w:val="28"/>
          <w:szCs w:val="28"/>
        </w:rPr>
        <w:t xml:space="preserve">12 </w:t>
      </w:r>
      <w:proofErr w:type="gramStart"/>
      <w:r w:rsidRPr="00EC35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3571">
        <w:rPr>
          <w:rFonts w:ascii="Times New Roman" w:hAnsi="Times New Roman" w:cs="Times New Roman"/>
          <w:sz w:val="28"/>
          <w:szCs w:val="28"/>
        </w:rPr>
        <w:t xml:space="preserve">. Набор </w:t>
      </w:r>
      <w:proofErr w:type="gramStart"/>
      <w:r w:rsidRPr="00EC35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3571">
        <w:rPr>
          <w:rFonts w:ascii="Times New Roman" w:hAnsi="Times New Roman" w:cs="Times New Roman"/>
          <w:sz w:val="28"/>
          <w:szCs w:val="28"/>
        </w:rPr>
        <w:t xml:space="preserve"> свободный.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005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Pr="00FD4005">
        <w:rPr>
          <w:rFonts w:ascii="Times New Roman" w:hAnsi="Times New Roman" w:cs="Times New Roman"/>
          <w:sz w:val="28"/>
          <w:szCs w:val="28"/>
        </w:rPr>
        <w:t>рассчитана на тех, кто делает первые шаги в приготовлении несложных блюд, учит ориентироваться в многообразии продуктов.</w:t>
      </w:r>
      <w:r>
        <w:rPr>
          <w:rFonts w:ascii="Times New Roman" w:hAnsi="Times New Roman" w:cs="Times New Roman"/>
          <w:sz w:val="28"/>
          <w:szCs w:val="28"/>
        </w:rPr>
        <w:t xml:space="preserve"> Обучающие з</w:t>
      </w:r>
      <w:r w:rsidRPr="00FD4005">
        <w:rPr>
          <w:rFonts w:ascii="Times New Roman" w:hAnsi="Times New Roman" w:cs="Times New Roman"/>
          <w:sz w:val="28"/>
          <w:szCs w:val="28"/>
        </w:rPr>
        <w:t xml:space="preserve">анятия в </w:t>
      </w:r>
      <w:r>
        <w:rPr>
          <w:rFonts w:ascii="Times New Roman" w:hAnsi="Times New Roman" w:cs="Times New Roman"/>
          <w:sz w:val="28"/>
          <w:szCs w:val="28"/>
        </w:rPr>
        <w:t xml:space="preserve">объединении </w:t>
      </w:r>
      <w:r w:rsidRPr="00FD4005">
        <w:rPr>
          <w:rFonts w:ascii="Times New Roman" w:hAnsi="Times New Roman" w:cs="Times New Roman"/>
          <w:sz w:val="28"/>
          <w:szCs w:val="28"/>
        </w:rPr>
        <w:t>позволят развивать творческие способности, самостоятельность, проявлять индивидуальность, фантазию и получать результат своего труда.</w:t>
      </w:r>
      <w:r>
        <w:rPr>
          <w:rFonts w:ascii="Times New Roman" w:hAnsi="Times New Roman" w:cs="Times New Roman"/>
          <w:sz w:val="28"/>
          <w:szCs w:val="28"/>
        </w:rPr>
        <w:t xml:space="preserve"> Оценочная система не предполагается. </w:t>
      </w:r>
      <w:r w:rsidRPr="00B14976">
        <w:rPr>
          <w:rFonts w:ascii="Times New Roman" w:hAnsi="Times New Roman" w:cs="Times New Roman"/>
          <w:sz w:val="28"/>
          <w:szCs w:val="28"/>
        </w:rPr>
        <w:t xml:space="preserve">Практическая деятельность </w:t>
      </w:r>
      <w:r>
        <w:rPr>
          <w:rFonts w:ascii="Times New Roman" w:hAnsi="Times New Roman" w:cs="Times New Roman"/>
          <w:sz w:val="28"/>
          <w:szCs w:val="28"/>
        </w:rPr>
        <w:t>участников объединения</w:t>
      </w:r>
      <w:r w:rsidRPr="00B14976">
        <w:rPr>
          <w:rFonts w:ascii="Times New Roman" w:hAnsi="Times New Roman" w:cs="Times New Roman"/>
          <w:sz w:val="28"/>
          <w:szCs w:val="28"/>
        </w:rPr>
        <w:t xml:space="preserve"> носит творческий характер, способствует приобретению и активному использованию знаний, формированию технологической и кулинарной культуры. Они учатся подбирать продукты для приготовления различных блюд, правильно выбирать способ обработки, красиво оформлять готовые блюда, организации </w:t>
      </w:r>
      <w:r w:rsidRPr="00B14976">
        <w:rPr>
          <w:rFonts w:ascii="Times New Roman" w:hAnsi="Times New Roman" w:cs="Times New Roman"/>
          <w:sz w:val="28"/>
          <w:szCs w:val="28"/>
        </w:rPr>
        <w:lastRenderedPageBreak/>
        <w:t>при пригото</w:t>
      </w:r>
      <w:r>
        <w:rPr>
          <w:rFonts w:ascii="Times New Roman" w:hAnsi="Times New Roman" w:cs="Times New Roman"/>
          <w:sz w:val="28"/>
          <w:szCs w:val="28"/>
        </w:rPr>
        <w:t>влении пищи, экономическим расче</w:t>
      </w:r>
      <w:r w:rsidRPr="00B14976">
        <w:rPr>
          <w:rFonts w:ascii="Times New Roman" w:hAnsi="Times New Roman" w:cs="Times New Roman"/>
          <w:sz w:val="28"/>
          <w:szCs w:val="28"/>
        </w:rPr>
        <w:t xml:space="preserve">там. </w:t>
      </w:r>
      <w:r>
        <w:rPr>
          <w:rFonts w:ascii="Times New Roman" w:hAnsi="Times New Roman" w:cs="Times New Roman"/>
          <w:sz w:val="28"/>
          <w:szCs w:val="28"/>
        </w:rPr>
        <w:t>Дегустация блюд</w:t>
      </w:r>
      <w:r w:rsidRPr="00B14976">
        <w:rPr>
          <w:rFonts w:ascii="Times New Roman" w:hAnsi="Times New Roman" w:cs="Times New Roman"/>
          <w:sz w:val="28"/>
          <w:szCs w:val="28"/>
        </w:rPr>
        <w:t xml:space="preserve"> представляется, как итоговая работа по результатам изучения данной </w:t>
      </w:r>
      <w:r>
        <w:rPr>
          <w:rFonts w:ascii="Times New Roman" w:hAnsi="Times New Roman" w:cs="Times New Roman"/>
          <w:sz w:val="28"/>
          <w:szCs w:val="28"/>
        </w:rPr>
        <w:t xml:space="preserve">темы </w:t>
      </w:r>
      <w:r w:rsidRPr="00B14976">
        <w:rPr>
          <w:rFonts w:ascii="Times New Roman" w:hAnsi="Times New Roman" w:cs="Times New Roman"/>
          <w:sz w:val="28"/>
          <w:szCs w:val="28"/>
        </w:rPr>
        <w:t xml:space="preserve">программы. </w:t>
      </w:r>
    </w:p>
    <w:p w:rsidR="003E341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BA">
        <w:rPr>
          <w:rFonts w:ascii="Times New Roman" w:hAnsi="Times New Roman" w:cs="Times New Roman"/>
          <w:b/>
          <w:sz w:val="28"/>
          <w:szCs w:val="28"/>
        </w:rPr>
        <w:t>Режим организации занятий:</w:t>
      </w:r>
    </w:p>
    <w:p w:rsidR="003E3411" w:rsidRPr="00EC357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>Обязательное условие занятий – соблюдение санитарно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C3571">
        <w:rPr>
          <w:rFonts w:ascii="Times New Roman" w:hAnsi="Times New Roman" w:cs="Times New Roman"/>
          <w:sz w:val="28"/>
          <w:szCs w:val="28"/>
        </w:rPr>
        <w:t xml:space="preserve">гигиенических требований. Одно из правил гигиены приготовления пищи – наличие спецодежды: фартука и колпака, а также сменной обуви. Руководитель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Pr="00EC3571">
        <w:rPr>
          <w:rFonts w:ascii="Times New Roman" w:hAnsi="Times New Roman" w:cs="Times New Roman"/>
          <w:sz w:val="28"/>
          <w:szCs w:val="28"/>
        </w:rPr>
        <w:t xml:space="preserve"> должен строго следить за соблюдением </w:t>
      </w:r>
      <w:r>
        <w:rPr>
          <w:rFonts w:ascii="Times New Roman" w:hAnsi="Times New Roman" w:cs="Times New Roman"/>
          <w:sz w:val="28"/>
          <w:szCs w:val="28"/>
        </w:rPr>
        <w:t>ПСУ</w:t>
      </w:r>
      <w:r w:rsidRPr="00EC3571">
        <w:rPr>
          <w:rFonts w:ascii="Times New Roman" w:hAnsi="Times New Roman" w:cs="Times New Roman"/>
          <w:sz w:val="28"/>
          <w:szCs w:val="28"/>
        </w:rPr>
        <w:t xml:space="preserve"> правил гигиены. Только при соблюдении правил личной гигиены, гигиены помещения, рабочих мест, посуды и продуктов можно приготовить доброкачественную, полезную, вкусную пищу.</w:t>
      </w:r>
    </w:p>
    <w:p w:rsidR="003E3411" w:rsidRPr="00EC357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ПСУ</w:t>
      </w:r>
      <w:r w:rsidRPr="00EC3571">
        <w:rPr>
          <w:rFonts w:ascii="Times New Roman" w:hAnsi="Times New Roman" w:cs="Times New Roman"/>
          <w:sz w:val="28"/>
          <w:szCs w:val="28"/>
        </w:rPr>
        <w:t xml:space="preserve"> связана с пользованием нагревательными приборами (электрической плитой), режущими инструментами (ножами, мясорубками и др.), с варкой, жарением и выпечкой продуктов. Это обязывает </w:t>
      </w:r>
      <w:r>
        <w:rPr>
          <w:rFonts w:ascii="Times New Roman" w:hAnsi="Times New Roman" w:cs="Times New Roman"/>
          <w:sz w:val="28"/>
          <w:szCs w:val="28"/>
        </w:rPr>
        <w:t>специалиста по комплексной реабилитации</w:t>
      </w:r>
      <w:r w:rsidRPr="00EC3571">
        <w:rPr>
          <w:rFonts w:ascii="Times New Roman" w:hAnsi="Times New Roman" w:cs="Times New Roman"/>
          <w:sz w:val="28"/>
          <w:szCs w:val="28"/>
        </w:rPr>
        <w:t xml:space="preserve"> особое внимание обращать на правила безопасности труда. На первом же занятии, знакомя </w:t>
      </w:r>
      <w:r>
        <w:rPr>
          <w:rFonts w:ascii="Times New Roman" w:hAnsi="Times New Roman" w:cs="Times New Roman"/>
          <w:sz w:val="28"/>
          <w:szCs w:val="28"/>
        </w:rPr>
        <w:t>ПСУ</w:t>
      </w:r>
      <w:r w:rsidRPr="00EC3571">
        <w:rPr>
          <w:rFonts w:ascii="Times New Roman" w:hAnsi="Times New Roman" w:cs="Times New Roman"/>
          <w:sz w:val="28"/>
          <w:szCs w:val="28"/>
        </w:rPr>
        <w:t xml:space="preserve"> с помещением, его оборудованием, руководитель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Pr="00EC3571">
        <w:rPr>
          <w:rFonts w:ascii="Times New Roman" w:hAnsi="Times New Roman" w:cs="Times New Roman"/>
          <w:sz w:val="28"/>
          <w:szCs w:val="28"/>
        </w:rPr>
        <w:t xml:space="preserve"> обучает их правилам обращения с нагревательными приборами и режущими инструментами. На последующих занятиях </w:t>
      </w:r>
      <w:r>
        <w:rPr>
          <w:rFonts w:ascii="Times New Roman" w:hAnsi="Times New Roman" w:cs="Times New Roman"/>
          <w:sz w:val="28"/>
          <w:szCs w:val="28"/>
        </w:rPr>
        <w:t>специалист по комплексной реабилитации</w:t>
      </w:r>
      <w:r w:rsidRPr="00EC3571">
        <w:rPr>
          <w:rFonts w:ascii="Times New Roman" w:hAnsi="Times New Roman" w:cs="Times New Roman"/>
          <w:sz w:val="28"/>
          <w:szCs w:val="28"/>
        </w:rPr>
        <w:t xml:space="preserve"> напоминает правила, необходимые в данный момент. Плакаты с правилами гигиены и охраны труда рекомендуется вывесить на видном месте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3571">
        <w:rPr>
          <w:rFonts w:ascii="Times New Roman" w:hAnsi="Times New Roman" w:cs="Times New Roman"/>
          <w:sz w:val="28"/>
          <w:szCs w:val="28"/>
        </w:rPr>
        <w:t>учебной кухне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</w:p>
    <w:p w:rsidR="003E3411" w:rsidRPr="00EC357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>Наиболее характерна комбинированная структура занятий: организационный момент, повторение пройденного материала, изложение новой темы, вводный инструктаж, подготовка к практической работе, практическая работа и текущий инструктаж, уборка рабочих мест, сервировка стола, дегустация. В конце занятия проводится заключительный инструктаж, мытье посуды и уборка помещения.</w:t>
      </w:r>
    </w:p>
    <w:p w:rsidR="003E3411" w:rsidRPr="00EC357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 xml:space="preserve">Продукты питания для </w:t>
      </w:r>
      <w:r>
        <w:rPr>
          <w:rFonts w:ascii="Times New Roman" w:hAnsi="Times New Roman" w:cs="Times New Roman"/>
          <w:sz w:val="28"/>
          <w:szCs w:val="28"/>
        </w:rPr>
        <w:t xml:space="preserve">обучающего </w:t>
      </w:r>
      <w:r w:rsidRPr="00EC3571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ятия приобретаются экологически</w:t>
      </w:r>
      <w:r w:rsidRPr="00EC3571">
        <w:rPr>
          <w:rFonts w:ascii="Times New Roman" w:hAnsi="Times New Roman" w:cs="Times New Roman"/>
          <w:sz w:val="28"/>
          <w:szCs w:val="28"/>
        </w:rPr>
        <w:t xml:space="preserve"> чистые, при покупке обращается внимание на маркировку, не </w:t>
      </w:r>
      <w:r w:rsidRPr="00EC3571">
        <w:rPr>
          <w:rFonts w:ascii="Times New Roman" w:hAnsi="Times New Roman" w:cs="Times New Roman"/>
          <w:sz w:val="28"/>
          <w:szCs w:val="28"/>
        </w:rPr>
        <w:lastRenderedPageBreak/>
        <w:t xml:space="preserve">имеет ли данный продукт красителей, добавок, на дату выхода продукта. </w:t>
      </w:r>
      <w:r w:rsidRPr="0059564E">
        <w:rPr>
          <w:rFonts w:ascii="Times New Roman" w:hAnsi="Times New Roman" w:cs="Times New Roman"/>
          <w:b/>
          <w:sz w:val="28"/>
          <w:szCs w:val="28"/>
        </w:rPr>
        <w:t>Приобретение продуктов осуществляется за счет средств ПСУ.</w:t>
      </w:r>
      <w:r w:rsidRPr="00EC3571">
        <w:rPr>
          <w:rFonts w:ascii="Times New Roman" w:hAnsi="Times New Roman" w:cs="Times New Roman"/>
          <w:sz w:val="28"/>
          <w:szCs w:val="28"/>
        </w:rPr>
        <w:t xml:space="preserve"> Большое внимание на </w:t>
      </w:r>
      <w:r>
        <w:rPr>
          <w:rFonts w:ascii="Times New Roman" w:hAnsi="Times New Roman" w:cs="Times New Roman"/>
          <w:sz w:val="28"/>
          <w:szCs w:val="28"/>
        </w:rPr>
        <w:t xml:space="preserve">обучающих </w:t>
      </w:r>
      <w:r w:rsidRPr="00EC3571">
        <w:rPr>
          <w:rFonts w:ascii="Times New Roman" w:hAnsi="Times New Roman" w:cs="Times New Roman"/>
          <w:sz w:val="28"/>
          <w:szCs w:val="28"/>
        </w:rPr>
        <w:t xml:space="preserve">занятиях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Pr="00EC3571">
        <w:rPr>
          <w:rFonts w:ascii="Times New Roman" w:hAnsi="Times New Roman" w:cs="Times New Roman"/>
          <w:sz w:val="28"/>
          <w:szCs w:val="28"/>
        </w:rPr>
        <w:t xml:space="preserve"> должно уделяться экономному ведению домашнего хозяйства, бережному отношению к продуктам питания, особенно к хлебу.</w:t>
      </w:r>
    </w:p>
    <w:p w:rsidR="003E3411" w:rsidRPr="00EC357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>Готовить блюда желательно из расчета одна порция на</w:t>
      </w:r>
      <w:r>
        <w:rPr>
          <w:rFonts w:ascii="Times New Roman" w:hAnsi="Times New Roman" w:cs="Times New Roman"/>
          <w:sz w:val="28"/>
          <w:szCs w:val="28"/>
        </w:rPr>
        <w:t xml:space="preserve"> каждого занимающегося (50 – 70</w:t>
      </w:r>
      <w:r w:rsidRPr="00EC3571">
        <w:rPr>
          <w:rFonts w:ascii="Times New Roman" w:hAnsi="Times New Roman" w:cs="Times New Roman"/>
          <w:sz w:val="28"/>
          <w:szCs w:val="28"/>
        </w:rPr>
        <w:t>г.). Это даст возможность снимать пробу (дегустация), сервировать стол и одновременно закреплять на практике правила поведения за столом. Нормы продуктов указываются в инструкционных картах приготовления блюд.</w:t>
      </w:r>
    </w:p>
    <w:p w:rsidR="003E3411" w:rsidRPr="00EC357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 xml:space="preserve">Для наилучшей организации работы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Pr="00EC3571">
        <w:rPr>
          <w:rFonts w:ascii="Times New Roman" w:hAnsi="Times New Roman" w:cs="Times New Roman"/>
          <w:sz w:val="28"/>
          <w:szCs w:val="28"/>
        </w:rPr>
        <w:t xml:space="preserve"> группу делят на три бригады по три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EC357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571">
        <w:rPr>
          <w:rFonts w:ascii="Times New Roman" w:hAnsi="Times New Roman" w:cs="Times New Roman"/>
          <w:sz w:val="28"/>
          <w:szCs w:val="28"/>
        </w:rPr>
        <w:t xml:space="preserve"> в каждой, во главе с бригадиром. Бригадиры, получая задания от </w:t>
      </w:r>
      <w:r>
        <w:rPr>
          <w:rFonts w:ascii="Times New Roman" w:hAnsi="Times New Roman" w:cs="Times New Roman"/>
          <w:sz w:val="28"/>
          <w:szCs w:val="28"/>
        </w:rPr>
        <w:t>специалиста по комплексной реабилитации</w:t>
      </w:r>
      <w:r w:rsidRPr="00EC3571">
        <w:rPr>
          <w:rFonts w:ascii="Times New Roman" w:hAnsi="Times New Roman" w:cs="Times New Roman"/>
          <w:sz w:val="28"/>
          <w:szCs w:val="28"/>
        </w:rPr>
        <w:t xml:space="preserve">, распределяют работу внутри бригады, следят </w:t>
      </w:r>
      <w:r>
        <w:rPr>
          <w:rFonts w:ascii="Times New Roman" w:hAnsi="Times New Roman" w:cs="Times New Roman"/>
          <w:sz w:val="28"/>
          <w:szCs w:val="28"/>
        </w:rPr>
        <w:t xml:space="preserve">за правильностью ее выполнения, </w:t>
      </w:r>
      <w:r w:rsidRPr="00EC3571">
        <w:rPr>
          <w:rFonts w:ascii="Times New Roman" w:hAnsi="Times New Roman" w:cs="Times New Roman"/>
          <w:sz w:val="28"/>
          <w:szCs w:val="28"/>
        </w:rPr>
        <w:t>чтобы все члены бригады были заняты работой.</w:t>
      </w:r>
    </w:p>
    <w:p w:rsidR="003E3411" w:rsidRPr="00EC357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 xml:space="preserve">Дежурят в </w:t>
      </w:r>
      <w:r>
        <w:rPr>
          <w:rFonts w:ascii="Times New Roman" w:hAnsi="Times New Roman" w:cs="Times New Roman"/>
          <w:sz w:val="28"/>
          <w:szCs w:val="28"/>
        </w:rPr>
        <w:t>объединении</w:t>
      </w:r>
      <w:r w:rsidRPr="00EC3571">
        <w:rPr>
          <w:rFonts w:ascii="Times New Roman" w:hAnsi="Times New Roman" w:cs="Times New Roman"/>
          <w:sz w:val="28"/>
          <w:szCs w:val="28"/>
        </w:rPr>
        <w:t xml:space="preserve"> по бригадам. Дежурные приходят на </w:t>
      </w:r>
      <w:r>
        <w:rPr>
          <w:rFonts w:ascii="Times New Roman" w:hAnsi="Times New Roman" w:cs="Times New Roman"/>
          <w:sz w:val="28"/>
          <w:szCs w:val="28"/>
        </w:rPr>
        <w:t xml:space="preserve">обучающее </w:t>
      </w:r>
      <w:r w:rsidRPr="00EC3571">
        <w:rPr>
          <w:rFonts w:ascii="Times New Roman" w:hAnsi="Times New Roman" w:cs="Times New Roman"/>
          <w:sz w:val="28"/>
          <w:szCs w:val="28"/>
        </w:rPr>
        <w:t>занятие за 10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C3571">
        <w:rPr>
          <w:rFonts w:ascii="Times New Roman" w:hAnsi="Times New Roman" w:cs="Times New Roman"/>
          <w:sz w:val="28"/>
          <w:szCs w:val="28"/>
        </w:rPr>
        <w:t xml:space="preserve">15 мин до начала и подготавливают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3571">
        <w:rPr>
          <w:rFonts w:ascii="Times New Roman" w:hAnsi="Times New Roman" w:cs="Times New Roman"/>
          <w:sz w:val="28"/>
          <w:szCs w:val="28"/>
        </w:rPr>
        <w:t>лабораторию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3571">
        <w:rPr>
          <w:rFonts w:ascii="Times New Roman" w:hAnsi="Times New Roman" w:cs="Times New Roman"/>
          <w:sz w:val="28"/>
          <w:szCs w:val="28"/>
        </w:rPr>
        <w:t>: расставляет инвентарь на рабочие м</w:t>
      </w:r>
      <w:r>
        <w:rPr>
          <w:rFonts w:ascii="Times New Roman" w:hAnsi="Times New Roman" w:cs="Times New Roman"/>
          <w:sz w:val="28"/>
          <w:szCs w:val="28"/>
        </w:rPr>
        <w:t>еста каждой бригады, распределяю</w:t>
      </w:r>
      <w:r w:rsidRPr="00EC3571">
        <w:rPr>
          <w:rFonts w:ascii="Times New Roman" w:hAnsi="Times New Roman" w:cs="Times New Roman"/>
          <w:sz w:val="28"/>
          <w:szCs w:val="28"/>
        </w:rPr>
        <w:t xml:space="preserve">т продукты. Дежурные следят за тем, чтобы в конце занятия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EC3571">
        <w:rPr>
          <w:rFonts w:ascii="Times New Roman" w:hAnsi="Times New Roman" w:cs="Times New Roman"/>
          <w:sz w:val="28"/>
          <w:szCs w:val="28"/>
        </w:rPr>
        <w:t xml:space="preserve"> привели в порядок свои рабочие места, вымыли и убрали инвентарь. Затем дежурные выносят мусор, производят влажную уборку помещения.</w:t>
      </w:r>
    </w:p>
    <w:p w:rsidR="003E3411" w:rsidRPr="00C3111D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>Позволяет сделать занятие более динамичным показы тематических презентаций с ил</w:t>
      </w:r>
      <w:r>
        <w:rPr>
          <w:rFonts w:ascii="Times New Roman" w:hAnsi="Times New Roman" w:cs="Times New Roman"/>
          <w:sz w:val="28"/>
          <w:szCs w:val="28"/>
        </w:rPr>
        <w:t>люстрациями и видеороликов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</w:p>
    <w:p w:rsidR="003E341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9B2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3111D">
        <w:rPr>
          <w:rFonts w:ascii="Times New Roman" w:hAnsi="Times New Roman" w:cs="Times New Roman"/>
          <w:sz w:val="28"/>
          <w:szCs w:val="28"/>
        </w:rPr>
        <w:t xml:space="preserve">рограмма обучения направлена на </w:t>
      </w:r>
      <w:r>
        <w:rPr>
          <w:rFonts w:ascii="Times New Roman" w:hAnsi="Times New Roman" w:cs="Times New Roman"/>
          <w:sz w:val="28"/>
          <w:szCs w:val="28"/>
        </w:rPr>
        <w:t>получение первоначальных знаний</w:t>
      </w:r>
      <w:r w:rsidRPr="00C3111D">
        <w:rPr>
          <w:rFonts w:ascii="Times New Roman" w:hAnsi="Times New Roman" w:cs="Times New Roman"/>
          <w:sz w:val="28"/>
          <w:szCs w:val="28"/>
        </w:rPr>
        <w:t xml:space="preserve"> и навыки приготовления несложных блюд: закусок, первых и вторых блюд, салатов, песочного и дрожжевого теста.</w:t>
      </w:r>
    </w:p>
    <w:p w:rsidR="003E3411" w:rsidRDefault="003E3411" w:rsidP="003E34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8F4">
        <w:rPr>
          <w:rFonts w:ascii="Times New Roman" w:hAnsi="Times New Roman" w:cs="Times New Roman"/>
          <w:b/>
          <w:sz w:val="28"/>
          <w:szCs w:val="28"/>
        </w:rPr>
        <w:t>Оценка планируемых результатов освоения программы</w:t>
      </w:r>
    </w:p>
    <w:p w:rsidR="003E3411" w:rsidRPr="004133EC" w:rsidRDefault="003E3411" w:rsidP="003E34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EC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</w:p>
    <w:p w:rsidR="003E3411" w:rsidRPr="00C3111D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1D">
        <w:rPr>
          <w:rFonts w:ascii="Times New Roman" w:hAnsi="Times New Roman" w:cs="Times New Roman"/>
          <w:sz w:val="28"/>
          <w:szCs w:val="28"/>
        </w:rPr>
        <w:lastRenderedPageBreak/>
        <w:t xml:space="preserve">По завершении обучения, </w:t>
      </w:r>
      <w:r>
        <w:rPr>
          <w:rFonts w:ascii="Times New Roman" w:hAnsi="Times New Roman" w:cs="Times New Roman"/>
          <w:sz w:val="28"/>
          <w:szCs w:val="28"/>
        </w:rPr>
        <w:t>ПСУ</w:t>
      </w:r>
      <w:r w:rsidRPr="00C3111D">
        <w:rPr>
          <w:rFonts w:ascii="Times New Roman" w:hAnsi="Times New Roman" w:cs="Times New Roman"/>
          <w:sz w:val="28"/>
          <w:szCs w:val="28"/>
        </w:rPr>
        <w:t xml:space="preserve"> </w:t>
      </w:r>
      <w:r w:rsidRPr="005513BA">
        <w:rPr>
          <w:rFonts w:ascii="Times New Roman" w:hAnsi="Times New Roman" w:cs="Times New Roman"/>
          <w:b/>
          <w:sz w:val="28"/>
          <w:szCs w:val="28"/>
        </w:rPr>
        <w:t>должны знать:</w:t>
      </w:r>
    </w:p>
    <w:p w:rsidR="003E3411" w:rsidRPr="00C3111D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1D">
        <w:rPr>
          <w:rFonts w:ascii="Times New Roman" w:hAnsi="Times New Roman" w:cs="Times New Roman"/>
          <w:sz w:val="28"/>
          <w:szCs w:val="28"/>
        </w:rPr>
        <w:t>- правила гигиены и безопасности труда;</w:t>
      </w:r>
    </w:p>
    <w:p w:rsidR="003E3411" w:rsidRPr="00C3111D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1D">
        <w:rPr>
          <w:rFonts w:ascii="Times New Roman" w:hAnsi="Times New Roman" w:cs="Times New Roman"/>
          <w:sz w:val="28"/>
          <w:szCs w:val="28"/>
        </w:rPr>
        <w:t>- основы рационального питания;</w:t>
      </w:r>
    </w:p>
    <w:p w:rsidR="003E3411" w:rsidRPr="00C3111D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1D">
        <w:rPr>
          <w:rFonts w:ascii="Times New Roman" w:hAnsi="Times New Roman" w:cs="Times New Roman"/>
          <w:sz w:val="28"/>
          <w:szCs w:val="28"/>
        </w:rPr>
        <w:t>- правила поведения за столом;</w:t>
      </w:r>
    </w:p>
    <w:p w:rsidR="003E3411" w:rsidRPr="00C3111D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1D">
        <w:rPr>
          <w:rFonts w:ascii="Times New Roman" w:hAnsi="Times New Roman" w:cs="Times New Roman"/>
          <w:sz w:val="28"/>
          <w:szCs w:val="28"/>
        </w:rPr>
        <w:t>- способы нарезки овощей;</w:t>
      </w:r>
    </w:p>
    <w:p w:rsidR="003E3411" w:rsidRPr="00C3111D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1D">
        <w:rPr>
          <w:rFonts w:ascii="Times New Roman" w:hAnsi="Times New Roman" w:cs="Times New Roman"/>
          <w:sz w:val="28"/>
          <w:szCs w:val="28"/>
        </w:rPr>
        <w:t>- названия круп;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1D">
        <w:rPr>
          <w:rFonts w:ascii="Times New Roman" w:hAnsi="Times New Roman" w:cs="Times New Roman"/>
          <w:sz w:val="28"/>
          <w:szCs w:val="28"/>
        </w:rPr>
        <w:t>- технологию при</w:t>
      </w:r>
      <w:r>
        <w:rPr>
          <w:rFonts w:ascii="Times New Roman" w:hAnsi="Times New Roman" w:cs="Times New Roman"/>
          <w:sz w:val="28"/>
          <w:szCs w:val="28"/>
        </w:rPr>
        <w:t>готовления первых и вторых блюд.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11" w:rsidRPr="005513BA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BA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3E3411" w:rsidRPr="00C3111D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1D">
        <w:rPr>
          <w:rFonts w:ascii="Times New Roman" w:hAnsi="Times New Roman" w:cs="Times New Roman"/>
          <w:sz w:val="28"/>
          <w:szCs w:val="28"/>
        </w:rPr>
        <w:t>- работать с ножом;</w:t>
      </w:r>
    </w:p>
    <w:p w:rsidR="003E3411" w:rsidRPr="00C3111D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1D">
        <w:rPr>
          <w:rFonts w:ascii="Times New Roman" w:hAnsi="Times New Roman" w:cs="Times New Roman"/>
          <w:sz w:val="28"/>
          <w:szCs w:val="28"/>
        </w:rPr>
        <w:t>- сервировать стол к завтраку, обеду, ужину;</w:t>
      </w:r>
    </w:p>
    <w:p w:rsidR="003E3411" w:rsidRPr="00C3111D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1D">
        <w:rPr>
          <w:rFonts w:ascii="Times New Roman" w:hAnsi="Times New Roman" w:cs="Times New Roman"/>
          <w:sz w:val="28"/>
          <w:szCs w:val="28"/>
        </w:rPr>
        <w:t>- готовить супы, каши;</w:t>
      </w:r>
    </w:p>
    <w:p w:rsidR="003E3411" w:rsidRPr="00C3111D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1D">
        <w:rPr>
          <w:rFonts w:ascii="Times New Roman" w:hAnsi="Times New Roman" w:cs="Times New Roman"/>
          <w:sz w:val="28"/>
          <w:szCs w:val="28"/>
        </w:rPr>
        <w:t>- заваривать чай;</w:t>
      </w:r>
    </w:p>
    <w:p w:rsidR="003E3411" w:rsidRPr="00C3111D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1D">
        <w:rPr>
          <w:rFonts w:ascii="Times New Roman" w:hAnsi="Times New Roman" w:cs="Times New Roman"/>
          <w:sz w:val="28"/>
          <w:szCs w:val="28"/>
        </w:rPr>
        <w:t>- готовить некоторые виды салатов;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1D">
        <w:rPr>
          <w:rFonts w:ascii="Times New Roman" w:hAnsi="Times New Roman" w:cs="Times New Roman"/>
          <w:sz w:val="28"/>
          <w:szCs w:val="28"/>
        </w:rPr>
        <w:t>- готовить песочное и дрожжевое тесто и изделия из них.</w:t>
      </w:r>
    </w:p>
    <w:p w:rsidR="003E3411" w:rsidRPr="00F34E9F" w:rsidRDefault="003E3411" w:rsidP="003E34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4E9F">
        <w:rPr>
          <w:rFonts w:ascii="Times New Roman" w:hAnsi="Times New Roman" w:cs="Times New Roman"/>
          <w:b/>
          <w:sz w:val="28"/>
          <w:szCs w:val="28"/>
        </w:rPr>
        <w:t>Планируемые результаты 1 года обучения:</w:t>
      </w:r>
    </w:p>
    <w:p w:rsidR="003E3411" w:rsidRPr="00F34E9F" w:rsidRDefault="003E3411" w:rsidP="003E34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34E9F">
        <w:rPr>
          <w:rFonts w:ascii="Times New Roman" w:hAnsi="Times New Roman" w:cs="Times New Roman"/>
          <w:b/>
          <w:sz w:val="28"/>
          <w:szCs w:val="28"/>
        </w:rPr>
        <w:t>аучаться:</w:t>
      </w:r>
    </w:p>
    <w:p w:rsidR="003E3411" w:rsidRPr="00F34E9F" w:rsidRDefault="003E3411" w:rsidP="00ED6F44">
      <w:pPr>
        <w:pStyle w:val="a3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34E9F">
        <w:rPr>
          <w:rFonts w:ascii="Times New Roman" w:hAnsi="Times New Roman"/>
          <w:sz w:val="28"/>
          <w:szCs w:val="28"/>
        </w:rPr>
        <w:t>Правилам техники безопасности при обработке продуктов питания;</w:t>
      </w:r>
    </w:p>
    <w:p w:rsidR="003E3411" w:rsidRPr="00F34E9F" w:rsidRDefault="003E3411" w:rsidP="00ED6F44">
      <w:pPr>
        <w:pStyle w:val="a3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Правилам гигиены, </w:t>
      </w:r>
      <w:r w:rsidRPr="00F34E9F">
        <w:rPr>
          <w:rFonts w:ascii="Times New Roman" w:hAnsi="Times New Roman"/>
          <w:sz w:val="28"/>
          <w:szCs w:val="28"/>
        </w:rPr>
        <w:t>санитарии</w:t>
      </w:r>
      <w:r>
        <w:rPr>
          <w:rFonts w:ascii="Times New Roman" w:hAnsi="Times New Roman"/>
          <w:sz w:val="28"/>
          <w:szCs w:val="28"/>
        </w:rPr>
        <w:t>, безопасности труда</w:t>
      </w:r>
      <w:r w:rsidRPr="00F34E9F">
        <w:rPr>
          <w:rFonts w:ascii="Times New Roman" w:hAnsi="Times New Roman"/>
          <w:sz w:val="28"/>
          <w:szCs w:val="28"/>
        </w:rPr>
        <w:t>;</w:t>
      </w:r>
    </w:p>
    <w:p w:rsidR="003E3411" w:rsidRPr="00F34E9F" w:rsidRDefault="003E3411" w:rsidP="00ED6F44">
      <w:pPr>
        <w:pStyle w:val="a3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34E9F">
        <w:rPr>
          <w:rFonts w:ascii="Times New Roman" w:hAnsi="Times New Roman"/>
          <w:sz w:val="28"/>
          <w:szCs w:val="28"/>
        </w:rPr>
        <w:t>Определять основной состав продуктов питания;</w:t>
      </w:r>
    </w:p>
    <w:p w:rsidR="003E3411" w:rsidRDefault="003E3411" w:rsidP="00ED6F44">
      <w:pPr>
        <w:pStyle w:val="a3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34E9F">
        <w:rPr>
          <w:rFonts w:ascii="Times New Roman" w:hAnsi="Times New Roman"/>
          <w:sz w:val="28"/>
          <w:szCs w:val="28"/>
        </w:rPr>
        <w:t>Определять основные группы продуктов питания;</w:t>
      </w:r>
    </w:p>
    <w:p w:rsidR="003E3411" w:rsidRPr="00F34E9F" w:rsidRDefault="003E3411" w:rsidP="00ED6F44">
      <w:pPr>
        <w:pStyle w:val="a3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34E9F">
        <w:rPr>
          <w:rFonts w:ascii="Times New Roman" w:hAnsi="Times New Roman"/>
          <w:sz w:val="28"/>
          <w:szCs w:val="28"/>
        </w:rPr>
        <w:t>Выбирать продукты питания. Использовать информацию на упаковке продуктов для качественного их подбора;</w:t>
      </w:r>
    </w:p>
    <w:p w:rsidR="003E3411" w:rsidRPr="00F34E9F" w:rsidRDefault="003E3411" w:rsidP="00ED6F44">
      <w:pPr>
        <w:pStyle w:val="a3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34E9F">
        <w:rPr>
          <w:rFonts w:ascii="Times New Roman" w:hAnsi="Times New Roman"/>
          <w:sz w:val="28"/>
          <w:szCs w:val="28"/>
        </w:rPr>
        <w:t>Самостоятельно использовать основные понятия, используемые в кулинарии;</w:t>
      </w:r>
    </w:p>
    <w:p w:rsidR="003E3411" w:rsidRPr="00F34E9F" w:rsidRDefault="003E3411" w:rsidP="00ED6F44">
      <w:pPr>
        <w:pStyle w:val="a3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34E9F">
        <w:rPr>
          <w:rFonts w:ascii="Times New Roman" w:hAnsi="Times New Roman"/>
          <w:sz w:val="28"/>
          <w:szCs w:val="28"/>
        </w:rPr>
        <w:t>Самостоятельно выполнять способы механической и тепловой обработки продуктов питания;</w:t>
      </w:r>
    </w:p>
    <w:p w:rsidR="003E3411" w:rsidRDefault="003E3411" w:rsidP="00ED6F44">
      <w:pPr>
        <w:pStyle w:val="a3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34E9F">
        <w:rPr>
          <w:rFonts w:ascii="Times New Roman" w:hAnsi="Times New Roman"/>
          <w:sz w:val="28"/>
          <w:szCs w:val="28"/>
        </w:rPr>
        <w:t>Самостоятельно находить и в</w:t>
      </w:r>
      <w:r>
        <w:rPr>
          <w:rFonts w:ascii="Times New Roman" w:hAnsi="Times New Roman"/>
          <w:sz w:val="28"/>
          <w:szCs w:val="28"/>
        </w:rPr>
        <w:t>ыполнять рецепты несложных блюд;</w:t>
      </w:r>
    </w:p>
    <w:p w:rsidR="003E3411" w:rsidRDefault="003E3411" w:rsidP="00ED6F44">
      <w:pPr>
        <w:pStyle w:val="a3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08BD">
        <w:rPr>
          <w:rFonts w:ascii="Times New Roman" w:hAnsi="Times New Roman"/>
          <w:sz w:val="28"/>
          <w:szCs w:val="28"/>
        </w:rPr>
        <w:t>Применять основные правила сервировка стола;</w:t>
      </w:r>
    </w:p>
    <w:p w:rsidR="003E3411" w:rsidRDefault="003E3411" w:rsidP="00ED6F44">
      <w:pPr>
        <w:pStyle w:val="a3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08BD">
        <w:rPr>
          <w:rFonts w:ascii="Times New Roman" w:hAnsi="Times New Roman"/>
          <w:sz w:val="28"/>
          <w:szCs w:val="28"/>
        </w:rPr>
        <w:t>Применять правила поведения за столом.</w:t>
      </w:r>
    </w:p>
    <w:p w:rsidR="003E3411" w:rsidRPr="00C808BD" w:rsidRDefault="003E3411" w:rsidP="003E34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08BD">
        <w:rPr>
          <w:rFonts w:ascii="Times New Roman" w:hAnsi="Times New Roman" w:cs="Times New Roman"/>
          <w:b/>
          <w:sz w:val="28"/>
          <w:szCs w:val="28"/>
        </w:rPr>
        <w:t>Приобретут навыки:</w:t>
      </w:r>
    </w:p>
    <w:p w:rsidR="003E3411" w:rsidRPr="00F34E9F" w:rsidRDefault="003E3411" w:rsidP="00ED6F44">
      <w:pPr>
        <w:pStyle w:val="a3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Соблюдения правил</w:t>
      </w:r>
      <w:r w:rsidRPr="00F34E9F">
        <w:rPr>
          <w:rFonts w:ascii="Times New Roman" w:hAnsi="Times New Roman"/>
          <w:sz w:val="28"/>
          <w:szCs w:val="28"/>
        </w:rPr>
        <w:t xml:space="preserve"> техники безопасности;</w:t>
      </w:r>
    </w:p>
    <w:p w:rsidR="003E3411" w:rsidRPr="00C808BD" w:rsidRDefault="003E3411" w:rsidP="00ED6F44">
      <w:pPr>
        <w:pStyle w:val="a3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08BD">
        <w:rPr>
          <w:rFonts w:ascii="Times New Roman" w:hAnsi="Times New Roman"/>
          <w:sz w:val="28"/>
          <w:szCs w:val="28"/>
        </w:rPr>
        <w:t>Соблюд</w:t>
      </w:r>
      <w:r>
        <w:rPr>
          <w:rFonts w:ascii="Times New Roman" w:hAnsi="Times New Roman"/>
          <w:sz w:val="28"/>
          <w:szCs w:val="28"/>
        </w:rPr>
        <w:t>ения правил</w:t>
      </w:r>
      <w:r w:rsidRPr="00C808BD">
        <w:rPr>
          <w:rFonts w:ascii="Times New Roman" w:hAnsi="Times New Roman"/>
          <w:sz w:val="28"/>
          <w:szCs w:val="28"/>
        </w:rPr>
        <w:t xml:space="preserve"> санитарии и гигиены;</w:t>
      </w:r>
    </w:p>
    <w:p w:rsidR="003E3411" w:rsidRPr="00C808BD" w:rsidRDefault="003E3411" w:rsidP="00ED6F44">
      <w:pPr>
        <w:pStyle w:val="a3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основных приемов</w:t>
      </w:r>
      <w:r w:rsidRPr="00C808BD">
        <w:rPr>
          <w:rFonts w:ascii="Times New Roman" w:hAnsi="Times New Roman"/>
          <w:sz w:val="28"/>
          <w:szCs w:val="28"/>
        </w:rPr>
        <w:t xml:space="preserve"> механической и тепловой обработки продуктов;</w:t>
      </w:r>
    </w:p>
    <w:p w:rsidR="003E3411" w:rsidRPr="00C808BD" w:rsidRDefault="003E3411" w:rsidP="00ED6F44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08BD">
        <w:rPr>
          <w:rFonts w:ascii="Times New Roman" w:hAnsi="Times New Roman"/>
          <w:sz w:val="28"/>
          <w:szCs w:val="28"/>
        </w:rPr>
        <w:t>Точно</w:t>
      </w:r>
      <w:r>
        <w:rPr>
          <w:rFonts w:ascii="Times New Roman" w:hAnsi="Times New Roman"/>
          <w:sz w:val="28"/>
          <w:szCs w:val="28"/>
        </w:rPr>
        <w:t>го следования</w:t>
      </w:r>
      <w:r w:rsidRPr="00C808BD">
        <w:rPr>
          <w:rFonts w:ascii="Times New Roman" w:hAnsi="Times New Roman"/>
          <w:sz w:val="28"/>
          <w:szCs w:val="28"/>
        </w:rPr>
        <w:t xml:space="preserve"> инструкционной карте. Организовывать свою работу при приготовлении блюд;</w:t>
      </w:r>
    </w:p>
    <w:p w:rsidR="003E3411" w:rsidRPr="00C808BD" w:rsidRDefault="003E3411" w:rsidP="00ED6F44">
      <w:pPr>
        <w:pStyle w:val="a3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Изготовления блюд</w:t>
      </w:r>
      <w:r w:rsidRPr="00C808BD">
        <w:rPr>
          <w:rFonts w:ascii="Times New Roman" w:hAnsi="Times New Roman"/>
          <w:sz w:val="28"/>
          <w:szCs w:val="28"/>
        </w:rPr>
        <w:t xml:space="preserve"> из различных продуктов, согласно рецепту;</w:t>
      </w:r>
    </w:p>
    <w:p w:rsidR="003E3411" w:rsidRPr="00C808BD" w:rsidRDefault="003E3411" w:rsidP="00ED6F44">
      <w:pPr>
        <w:pStyle w:val="a3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Пользования</w:t>
      </w:r>
      <w:r w:rsidRPr="00C808BD">
        <w:rPr>
          <w:rFonts w:ascii="Times New Roman" w:hAnsi="Times New Roman"/>
          <w:sz w:val="28"/>
          <w:szCs w:val="28"/>
        </w:rPr>
        <w:t xml:space="preserve"> инструментами и приспособлениями;</w:t>
      </w:r>
    </w:p>
    <w:p w:rsidR="003E3411" w:rsidRPr="00C808BD" w:rsidRDefault="003E3411" w:rsidP="00ED6F44">
      <w:pPr>
        <w:pStyle w:val="a3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Оформления готового блюда</w:t>
      </w:r>
      <w:r w:rsidRPr="00C808BD">
        <w:rPr>
          <w:rFonts w:ascii="Times New Roman" w:hAnsi="Times New Roman"/>
          <w:sz w:val="28"/>
          <w:szCs w:val="28"/>
        </w:rPr>
        <w:t xml:space="preserve"> и правильно</w:t>
      </w:r>
      <w:r>
        <w:rPr>
          <w:rFonts w:ascii="Times New Roman" w:hAnsi="Times New Roman"/>
          <w:sz w:val="28"/>
          <w:szCs w:val="28"/>
        </w:rPr>
        <w:t>й подачи его на стол.</w:t>
      </w:r>
    </w:p>
    <w:p w:rsidR="003E3411" w:rsidRPr="00B14976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4976">
        <w:rPr>
          <w:rFonts w:ascii="Times New Roman" w:hAnsi="Times New Roman" w:cs="Times New Roman"/>
          <w:sz w:val="28"/>
          <w:szCs w:val="28"/>
        </w:rPr>
        <w:t xml:space="preserve">Задачи данной программы будут выполнены, если </w:t>
      </w:r>
      <w:r>
        <w:rPr>
          <w:rFonts w:ascii="Times New Roman" w:hAnsi="Times New Roman" w:cs="Times New Roman"/>
          <w:sz w:val="28"/>
          <w:szCs w:val="28"/>
        </w:rPr>
        <w:t>ПСУ</w:t>
      </w:r>
      <w:r w:rsidRPr="00B14976">
        <w:rPr>
          <w:rFonts w:ascii="Times New Roman" w:hAnsi="Times New Roman" w:cs="Times New Roman"/>
          <w:sz w:val="28"/>
          <w:szCs w:val="28"/>
        </w:rPr>
        <w:t xml:space="preserve"> на занятии займет позицию «Я хочу это сделать сам». В задачу </w:t>
      </w:r>
      <w:r>
        <w:rPr>
          <w:rFonts w:ascii="Times New Roman" w:hAnsi="Times New Roman" w:cs="Times New Roman"/>
          <w:sz w:val="28"/>
          <w:szCs w:val="28"/>
        </w:rPr>
        <w:t>специалиста по комплексной реабилитации</w:t>
      </w:r>
      <w:r w:rsidRPr="00B14976">
        <w:rPr>
          <w:rFonts w:ascii="Times New Roman" w:hAnsi="Times New Roman" w:cs="Times New Roman"/>
          <w:sz w:val="28"/>
          <w:szCs w:val="28"/>
        </w:rPr>
        <w:t xml:space="preserve"> входит не столько помочь </w:t>
      </w:r>
      <w:r>
        <w:rPr>
          <w:rFonts w:ascii="Times New Roman" w:hAnsi="Times New Roman" w:cs="Times New Roman"/>
          <w:sz w:val="28"/>
          <w:szCs w:val="28"/>
        </w:rPr>
        <w:t>ПСУ</w:t>
      </w:r>
      <w:r w:rsidRPr="00B14976">
        <w:rPr>
          <w:rFonts w:ascii="Times New Roman" w:hAnsi="Times New Roman" w:cs="Times New Roman"/>
          <w:sz w:val="28"/>
          <w:szCs w:val="28"/>
        </w:rPr>
        <w:t xml:space="preserve"> в приготовлении пищи, сколько создать условия, при которых он будет хотеть создать свой неповторимый рецепт. Для этого </w:t>
      </w:r>
      <w:r>
        <w:rPr>
          <w:rFonts w:ascii="Times New Roman" w:hAnsi="Times New Roman" w:cs="Times New Roman"/>
          <w:sz w:val="28"/>
          <w:szCs w:val="28"/>
        </w:rPr>
        <w:t>специалисту по комплексной реабилитации необходимо помнить о</w:t>
      </w:r>
      <w:r w:rsidRPr="00B14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физиологических и психологических </w:t>
      </w:r>
      <w:r w:rsidRPr="00B14976">
        <w:rPr>
          <w:rFonts w:ascii="Times New Roman" w:hAnsi="Times New Roman" w:cs="Times New Roman"/>
          <w:sz w:val="28"/>
          <w:szCs w:val="28"/>
        </w:rPr>
        <w:t xml:space="preserve">особенностях </w:t>
      </w:r>
      <w:r>
        <w:rPr>
          <w:rFonts w:ascii="Times New Roman" w:hAnsi="Times New Roman" w:cs="Times New Roman"/>
          <w:sz w:val="28"/>
          <w:szCs w:val="28"/>
        </w:rPr>
        <w:t>ПСУ</w:t>
      </w:r>
      <w:r w:rsidRPr="00B14976">
        <w:rPr>
          <w:rFonts w:ascii="Times New Roman" w:hAnsi="Times New Roman" w:cs="Times New Roman"/>
          <w:sz w:val="28"/>
          <w:szCs w:val="28"/>
        </w:rPr>
        <w:t xml:space="preserve">. На занятии должна быть специально организованная часть, направленная на обеспечение понимания цели и порядка выполнения практической работы, и должным образом оснащенная самостоятельная деятельность </w:t>
      </w:r>
      <w:r>
        <w:rPr>
          <w:rFonts w:ascii="Times New Roman" w:hAnsi="Times New Roman" w:cs="Times New Roman"/>
          <w:sz w:val="28"/>
          <w:szCs w:val="28"/>
        </w:rPr>
        <w:t>ПСУ</w:t>
      </w:r>
      <w:r w:rsidRPr="00B14976">
        <w:rPr>
          <w:rFonts w:ascii="Times New Roman" w:hAnsi="Times New Roman" w:cs="Times New Roman"/>
          <w:sz w:val="28"/>
          <w:szCs w:val="28"/>
        </w:rPr>
        <w:t xml:space="preserve"> по преобразованию материала в изделия, причем на теоретическую часть занятия должно отводиться втрое меньше времени, чем на практические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411" w:rsidRPr="00C3111D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1D">
        <w:rPr>
          <w:rFonts w:ascii="Times New Roman" w:hAnsi="Times New Roman" w:cs="Times New Roman"/>
          <w:sz w:val="28"/>
          <w:szCs w:val="28"/>
        </w:rPr>
        <w:t xml:space="preserve">Основным результатом </w:t>
      </w:r>
      <w:r>
        <w:rPr>
          <w:rFonts w:ascii="Times New Roman" w:hAnsi="Times New Roman" w:cs="Times New Roman"/>
          <w:sz w:val="28"/>
          <w:szCs w:val="28"/>
        </w:rPr>
        <w:t>реабилитационной</w:t>
      </w:r>
      <w:r w:rsidRPr="00C3111D">
        <w:rPr>
          <w:rFonts w:ascii="Times New Roman" w:hAnsi="Times New Roman" w:cs="Times New Roman"/>
          <w:sz w:val="28"/>
          <w:szCs w:val="28"/>
        </w:rPr>
        <w:t xml:space="preserve"> работы должна быть готовность </w:t>
      </w:r>
      <w:r>
        <w:rPr>
          <w:rFonts w:ascii="Times New Roman" w:hAnsi="Times New Roman" w:cs="Times New Roman"/>
          <w:sz w:val="28"/>
          <w:szCs w:val="28"/>
        </w:rPr>
        <w:t>ПСУ</w:t>
      </w:r>
      <w:r w:rsidRPr="00C3111D">
        <w:rPr>
          <w:rFonts w:ascii="Times New Roman" w:hAnsi="Times New Roman" w:cs="Times New Roman"/>
          <w:sz w:val="28"/>
          <w:szCs w:val="28"/>
        </w:rPr>
        <w:t xml:space="preserve"> к самостоятельной жизни и труду, </w:t>
      </w:r>
      <w:r>
        <w:rPr>
          <w:rFonts w:ascii="Times New Roman" w:hAnsi="Times New Roman" w:cs="Times New Roman"/>
          <w:sz w:val="28"/>
          <w:szCs w:val="28"/>
        </w:rPr>
        <w:t>формированию</w:t>
      </w:r>
      <w:r w:rsidRPr="00C3111D">
        <w:rPr>
          <w:rFonts w:ascii="Times New Roman" w:hAnsi="Times New Roman" w:cs="Times New Roman"/>
          <w:sz w:val="28"/>
          <w:szCs w:val="28"/>
        </w:rPr>
        <w:t xml:space="preserve"> у них навыков самообразования, самовоспитания, саморазвития.</w:t>
      </w:r>
    </w:p>
    <w:p w:rsidR="003E3411" w:rsidRPr="00C3111D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1D">
        <w:rPr>
          <w:rFonts w:ascii="Times New Roman" w:hAnsi="Times New Roman" w:cs="Times New Roman"/>
          <w:sz w:val="28"/>
          <w:szCs w:val="28"/>
        </w:rPr>
        <w:t xml:space="preserve">По окончанию обучения </w:t>
      </w:r>
      <w:r>
        <w:rPr>
          <w:rFonts w:ascii="Times New Roman" w:hAnsi="Times New Roman" w:cs="Times New Roman"/>
          <w:sz w:val="28"/>
          <w:szCs w:val="28"/>
        </w:rPr>
        <w:t>ПСУ</w:t>
      </w:r>
      <w:r w:rsidRPr="00C3111D">
        <w:rPr>
          <w:rFonts w:ascii="Times New Roman" w:hAnsi="Times New Roman" w:cs="Times New Roman"/>
          <w:sz w:val="28"/>
          <w:szCs w:val="28"/>
        </w:rPr>
        <w:t xml:space="preserve"> должен иметь ясное и конкретное представление о значимых личностных качествах современного человека, нравственных нормах, позитивно относится к ним. Устойчиво проявлять в своем поведении следующие личностные качества:</w:t>
      </w:r>
    </w:p>
    <w:p w:rsidR="003E3411" w:rsidRPr="007E17B0" w:rsidRDefault="003E3411" w:rsidP="00ED6F4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17B0">
        <w:rPr>
          <w:rFonts w:ascii="Times New Roman" w:hAnsi="Times New Roman"/>
          <w:sz w:val="28"/>
          <w:szCs w:val="28"/>
        </w:rPr>
        <w:t>адекватная самооценка, уверенность в своих силах, самостоятельность, целеустремленность;</w:t>
      </w:r>
    </w:p>
    <w:p w:rsidR="003E3411" w:rsidRPr="007E17B0" w:rsidRDefault="003E3411" w:rsidP="00ED6F4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17B0">
        <w:rPr>
          <w:rFonts w:ascii="Times New Roman" w:hAnsi="Times New Roman"/>
          <w:sz w:val="28"/>
          <w:szCs w:val="28"/>
        </w:rPr>
        <w:lastRenderedPageBreak/>
        <w:t>гуманность, доброжелательность, милосердие, толерантность;</w:t>
      </w:r>
    </w:p>
    <w:p w:rsidR="003E3411" w:rsidRPr="007E17B0" w:rsidRDefault="003E3411" w:rsidP="00ED6F4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17B0">
        <w:rPr>
          <w:rFonts w:ascii="Times New Roman" w:hAnsi="Times New Roman"/>
          <w:sz w:val="28"/>
          <w:szCs w:val="28"/>
        </w:rPr>
        <w:t>трудолюбие;</w:t>
      </w:r>
    </w:p>
    <w:p w:rsidR="003E3411" w:rsidRDefault="003E3411" w:rsidP="00ED6F4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17B0">
        <w:rPr>
          <w:rFonts w:ascii="Times New Roman" w:hAnsi="Times New Roman"/>
          <w:sz w:val="28"/>
          <w:szCs w:val="28"/>
        </w:rPr>
        <w:t>коллективизм, взаимопомощь.</w:t>
      </w:r>
    </w:p>
    <w:p w:rsidR="003E3411" w:rsidRPr="005D728C" w:rsidRDefault="003E3411" w:rsidP="003E341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</w:pPr>
      <w:r w:rsidRPr="005D728C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Основными нормативными правовыми актами, регламентирующими реабилитацио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нное направление  деятельности</w:t>
      </w:r>
      <w:r w:rsidRPr="005D728C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,  являются:</w:t>
      </w:r>
    </w:p>
    <w:p w:rsidR="003E3411" w:rsidRPr="005D728C" w:rsidRDefault="003E3411" w:rsidP="00ED6F44">
      <w:pPr>
        <w:pStyle w:val="tekstob"/>
        <w:numPr>
          <w:ilvl w:val="0"/>
          <w:numId w:val="14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</w:t>
      </w:r>
      <w:r w:rsidRPr="005D728C">
        <w:rPr>
          <w:sz w:val="28"/>
          <w:szCs w:val="28"/>
        </w:rPr>
        <w:t xml:space="preserve"> Российской Федерации;</w:t>
      </w:r>
    </w:p>
    <w:p w:rsidR="003E3411" w:rsidRPr="005D728C" w:rsidRDefault="003E3411" w:rsidP="00ED6F44">
      <w:pPr>
        <w:pStyle w:val="tekstob"/>
        <w:numPr>
          <w:ilvl w:val="0"/>
          <w:numId w:val="14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Федеральный закон</w:t>
      </w:r>
      <w:r w:rsidRPr="005D728C">
        <w:rPr>
          <w:noProof/>
          <w:sz w:val="28"/>
          <w:szCs w:val="28"/>
        </w:rPr>
        <w:t xml:space="preserve"> от 28.12.2013г. №442-ФЗ «Об основах социального обслуживания граждан в РФ»;</w:t>
      </w:r>
    </w:p>
    <w:p w:rsidR="003E3411" w:rsidRPr="005D728C" w:rsidRDefault="003E3411" w:rsidP="00ED6F44">
      <w:pPr>
        <w:pStyle w:val="tekstob"/>
        <w:numPr>
          <w:ilvl w:val="0"/>
          <w:numId w:val="14"/>
        </w:numPr>
        <w:spacing w:before="0" w:beforeAutospacing="0" w:after="0" w:afterAutospacing="0"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5D728C">
        <w:rPr>
          <w:sz w:val="28"/>
          <w:szCs w:val="28"/>
        </w:rPr>
        <w:t xml:space="preserve">  от 27.07.2006г.№ 152-ФЗ «О персональных данных»;</w:t>
      </w:r>
    </w:p>
    <w:p w:rsidR="003E3411" w:rsidRPr="005D728C" w:rsidRDefault="003E3411" w:rsidP="00ED6F44">
      <w:pPr>
        <w:pStyle w:val="tekstob"/>
        <w:numPr>
          <w:ilvl w:val="0"/>
          <w:numId w:val="14"/>
        </w:numPr>
        <w:spacing w:before="0" w:beforeAutospacing="0" w:after="0" w:afterAutospacing="0" w:line="360" w:lineRule="auto"/>
        <w:ind w:left="0" w:hanging="357"/>
        <w:jc w:val="both"/>
        <w:rPr>
          <w:sz w:val="28"/>
          <w:szCs w:val="28"/>
        </w:rPr>
      </w:pPr>
      <w:r w:rsidRPr="005D728C">
        <w:rPr>
          <w:sz w:val="28"/>
          <w:szCs w:val="28"/>
        </w:rPr>
        <w:t>Закон о защите прав потребителей от 07.02.1992года №2300-1;</w:t>
      </w:r>
    </w:p>
    <w:p w:rsidR="003E3411" w:rsidRPr="005D728C" w:rsidRDefault="003E3411" w:rsidP="00ED6F44">
      <w:pPr>
        <w:pStyle w:val="tekstob"/>
        <w:numPr>
          <w:ilvl w:val="0"/>
          <w:numId w:val="14"/>
        </w:numPr>
        <w:spacing w:before="0" w:beforeAutospacing="0" w:after="0" w:afterAutospacing="0"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Локальные акты</w:t>
      </w:r>
      <w:r w:rsidRPr="005D728C">
        <w:rPr>
          <w:sz w:val="28"/>
          <w:szCs w:val="28"/>
        </w:rPr>
        <w:t xml:space="preserve">, </w:t>
      </w:r>
      <w:proofErr w:type="gramStart"/>
      <w:r w:rsidRPr="005D728C">
        <w:rPr>
          <w:sz w:val="28"/>
          <w:szCs w:val="28"/>
        </w:rPr>
        <w:t>регламентирующими</w:t>
      </w:r>
      <w:proofErr w:type="gramEnd"/>
      <w:r w:rsidRPr="005D728C">
        <w:rPr>
          <w:sz w:val="28"/>
          <w:szCs w:val="28"/>
        </w:rPr>
        <w:t xml:space="preserve"> деятельность Учреждения.</w:t>
      </w:r>
    </w:p>
    <w:p w:rsidR="003E3411" w:rsidRPr="005D728C" w:rsidRDefault="003E3411" w:rsidP="003E34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8C">
        <w:rPr>
          <w:rFonts w:ascii="Times New Roman" w:hAnsi="Times New Roman" w:cs="Times New Roman"/>
          <w:sz w:val="28"/>
          <w:szCs w:val="28"/>
        </w:rPr>
        <w:t>В течение текущего года в программе возможны коррективы и изменения.</w:t>
      </w:r>
    </w:p>
    <w:p w:rsidR="003E3411" w:rsidRDefault="003E3411" w:rsidP="003E3411">
      <w:pPr>
        <w:tabs>
          <w:tab w:val="left" w:pos="86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411" w:rsidRDefault="003E3411" w:rsidP="003E3411">
      <w:pPr>
        <w:tabs>
          <w:tab w:val="left" w:pos="86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411" w:rsidRDefault="003E3411" w:rsidP="003E3411">
      <w:pPr>
        <w:tabs>
          <w:tab w:val="left" w:pos="86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411" w:rsidRDefault="003E3411" w:rsidP="003E3411">
      <w:pPr>
        <w:tabs>
          <w:tab w:val="left" w:pos="86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411" w:rsidRDefault="003E3411" w:rsidP="003E3411">
      <w:pPr>
        <w:tabs>
          <w:tab w:val="left" w:pos="86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411" w:rsidRDefault="003E3411" w:rsidP="003E3411">
      <w:pPr>
        <w:tabs>
          <w:tab w:val="left" w:pos="86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«Я – кулинар» </w:t>
      </w:r>
    </w:p>
    <w:p w:rsidR="003E3411" w:rsidRPr="00FF2C8B" w:rsidRDefault="003E3411" w:rsidP="003E3411">
      <w:pPr>
        <w:tabs>
          <w:tab w:val="left" w:pos="86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FC5">
        <w:rPr>
          <w:rFonts w:ascii="Times New Roman" w:hAnsi="Times New Roman"/>
          <w:b/>
          <w:sz w:val="28"/>
          <w:szCs w:val="28"/>
        </w:rPr>
        <w:t>План обучения</w:t>
      </w:r>
      <w:r>
        <w:rPr>
          <w:rFonts w:ascii="Times New Roman" w:hAnsi="Times New Roman"/>
          <w:b/>
          <w:sz w:val="28"/>
          <w:szCs w:val="28"/>
        </w:rPr>
        <w:t xml:space="preserve"> на 2018 год</w:t>
      </w:r>
    </w:p>
    <w:tbl>
      <w:tblPr>
        <w:tblStyle w:val="a6"/>
        <w:tblW w:w="0" w:type="auto"/>
        <w:tblInd w:w="-743" w:type="dxa"/>
        <w:tblLook w:val="04A0"/>
      </w:tblPr>
      <w:tblGrid>
        <w:gridCol w:w="1135"/>
        <w:gridCol w:w="2803"/>
        <w:gridCol w:w="1053"/>
        <w:gridCol w:w="1209"/>
        <w:gridCol w:w="1359"/>
        <w:gridCol w:w="1055"/>
        <w:gridCol w:w="1699"/>
      </w:tblGrid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</w:tcPr>
          <w:p w:rsidR="003E3411" w:rsidRPr="0026338D" w:rsidRDefault="003E3411" w:rsidP="0097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  <w:tcBorders>
              <w:bottom w:val="single" w:sz="4" w:space="0" w:color="auto"/>
            </w:tcBorders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Способы обработки пищевых продуктов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Бутерброды. Горячие напитки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Поговорим о картошке. Учимся чистить картофель.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Что можно приготовить из картофеля.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Приготовление отварного картофеля.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 xml:space="preserve">Сырой картофель </w:t>
            </w:r>
            <w:r w:rsidRPr="0026338D">
              <w:rPr>
                <w:rFonts w:ascii="Times New Roman" w:hAnsi="Times New Roman"/>
                <w:sz w:val="24"/>
                <w:szCs w:val="24"/>
              </w:rPr>
              <w:lastRenderedPageBreak/>
              <w:t>жареный.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Картофельные котлеты.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  <w:tcBorders>
              <w:top w:val="single" w:sz="4" w:space="0" w:color="auto"/>
            </w:tcBorders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Оладьи из сырого картофеля.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Соусы. Приправы для супов и мяса.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Блюда из круп. Гречневая каша.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Блюда из круп. Пшенная каша с изюмом.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Блюда из круп. Рис для всех блюд.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Блюда из круп. Каша – размазня.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Блюда из круп. Манная каша.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Витамины. Овощные салаты.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Блюда из свежих овощей. Зеленые салаты.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Блюда из овощей. Салат из редиса со сметаной.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Блюда из овощей. Летний салат.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Блюда из овощей. Праздничный салат с мясом и ветчиной.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Блюда из овощей. Салат «</w:t>
            </w:r>
            <w:proofErr w:type="spellStart"/>
            <w:r w:rsidRPr="0026338D">
              <w:rPr>
                <w:rFonts w:ascii="Times New Roman" w:hAnsi="Times New Roman"/>
                <w:sz w:val="24"/>
                <w:szCs w:val="24"/>
              </w:rPr>
              <w:t>Мухоморчики</w:t>
            </w:r>
            <w:proofErr w:type="spellEnd"/>
            <w:r w:rsidRPr="0026338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Блюда из овощей. Украшаем салаты.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Приготовление первых блюд. Щи из свежей капусты.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 xml:space="preserve">Приготовление первых блюд. Суп из </w:t>
            </w:r>
            <w:proofErr w:type="gramStart"/>
            <w:r w:rsidRPr="0026338D">
              <w:rPr>
                <w:rFonts w:ascii="Times New Roman" w:hAnsi="Times New Roman"/>
                <w:sz w:val="24"/>
                <w:szCs w:val="24"/>
              </w:rPr>
              <w:t>рыбной</w:t>
            </w:r>
            <w:proofErr w:type="gramEnd"/>
            <w:r w:rsidRPr="0026338D">
              <w:rPr>
                <w:rFonts w:ascii="Times New Roman" w:hAnsi="Times New Roman"/>
                <w:sz w:val="24"/>
                <w:szCs w:val="24"/>
              </w:rPr>
              <w:t xml:space="preserve"> консервы.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Приготовление первых блюд. Борщ.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Приготовление первых блюд. Суп рисовый.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Приготовление первых блюд. Суп куриный с вермишелью.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Приготовление вторых блюд. Курица тушеная с картофелем.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Блюда из яиц. Яичница – глазунья.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Блюда из яиц. Яичница с помидорами.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Блюда из яиц. Яичница с колбасой.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Блюда из яиц. Омлет.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Приготовление вторых блюд. Блюда из мяса. Котлеты.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Приготовление вторых блюд. Блюда из мяса. Гуляш.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Приготовление вторых блюд. Блюда из макаронных изделий. Макароны с сосисками.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Блюда из теста. Пироги с начинкой.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Блюда из теста. Пицца.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Блюда из теста. Блины на молоке с маслом.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Блюда из овощей. Винегрет. Сервировка и украшение праздничного стола.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63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411" w:rsidRPr="0026338D" w:rsidTr="0097738C">
        <w:tc>
          <w:tcPr>
            <w:tcW w:w="113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338D">
              <w:rPr>
                <w:rFonts w:ascii="Times New Roman" w:hAnsi="Times New Roman"/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280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338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53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338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0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338D"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359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338D"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055" w:type="dxa"/>
          </w:tcPr>
          <w:p w:rsidR="003E3411" w:rsidRPr="0026338D" w:rsidRDefault="003E3411" w:rsidP="0097738C">
            <w:pPr>
              <w:tabs>
                <w:tab w:val="left" w:pos="86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3411" w:rsidRPr="0026338D" w:rsidRDefault="003E3411" w:rsidP="0097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3411" w:rsidRPr="001C0756" w:rsidRDefault="003E3411" w:rsidP="003E34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756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 программы</w:t>
      </w:r>
    </w:p>
    <w:tbl>
      <w:tblPr>
        <w:tblStyle w:val="a6"/>
        <w:tblW w:w="10915" w:type="dxa"/>
        <w:tblInd w:w="-1026" w:type="dxa"/>
        <w:tblLook w:val="04A0"/>
      </w:tblPr>
      <w:tblGrid>
        <w:gridCol w:w="567"/>
        <w:gridCol w:w="2694"/>
        <w:gridCol w:w="1134"/>
        <w:gridCol w:w="1189"/>
        <w:gridCol w:w="4197"/>
        <w:gridCol w:w="1134"/>
      </w:tblGrid>
      <w:tr w:rsidR="003E3411" w:rsidTr="0097738C"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Оценка и контроль результатов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E3411" w:rsidTr="0097738C"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Введение. Инструктаж по ТБ. 4 правила кулинарии. Сервировка стола.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первичный контроль, наблюдение, корректировка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E3411" w:rsidTr="0097738C"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Способы обработки пищевых продуктов.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механическая и тепловая обработка продуктов,</w:t>
            </w: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наглядный показ, наблюдение и корректировка, аккуратность исполнения и точность следования инструкционной карте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E3411" w:rsidTr="0097738C"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Бутерброды. Горячие напитки.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подбор продуктов питания, правила ТБ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E3411" w:rsidTr="0097738C"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Поговорим о картошке. Учимся чистить картофель.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подбор продукта питания, посуды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E3411" w:rsidTr="0097738C"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Что можно приготовить из картофеля.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механическая и тепловая обработка продуктов,</w:t>
            </w: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наглядный показ, наблюдение и корректировка, аккуратность исполнения и точность следования инструкционной карте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E3411" w:rsidTr="0097738C"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отварного картофеля. </w:t>
            </w:r>
            <w:r w:rsidRPr="0026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Сервировка стола. Дегустация.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корректировка, </w:t>
            </w:r>
          </w:p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проверка на уровне </w:t>
            </w:r>
            <w:r w:rsidRPr="0026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понимания, сервировка стола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3E3411" w:rsidTr="0097738C"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Картофель вареный и жареный.</w:t>
            </w: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механическая и тепловая обработка продуктов, наглядный показ, наблюдение и корректировка, аккуратность исполнения и точность следования инструкционной карте.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Предварительная проверка на уровне понимания, сервировка стола, 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E3411" w:rsidTr="0097738C"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Сырой картофель жареный.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механическая и тепловая обработка продуктов, наглядный показ, наблюдение и корректировка, аккуратность исполнения и точность следования инструкционной карте.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Предварительная проверка на уровне понимания, сервировка стола, 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E3411" w:rsidTr="0097738C"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Картофельные котлеты.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механическая и тепловая обработка продуктов, наглядный показ, наблюдение и корректировка, аккуратность исполнения и точность следования инструкционной карте.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Предварительная проверка на уровне понимания, сервировка стола, 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E3411" w:rsidTr="0097738C"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Оладьи из сырого картофеля.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механическая и тепловая обработка продуктов, наглядный показ, наблюдение и корректировка, аккуратность исполнения и точность следования инструкционной карте.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Предварительная проверка на уровне понимания, сервировка стола, 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E3411" w:rsidTr="0097738C"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Соусы. Приправы для супов и мяса.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Правильный подбор продуктов, наглядный показ, наблюдение и корректировка, аккуратность исполнения и точность следования инструкционной карте.</w:t>
            </w: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Предварительная проверка на уровне понимания, сервировка стола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E3411" w:rsidTr="0097738C">
        <w:trPr>
          <w:trHeight w:val="285"/>
        </w:trPr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 xml:space="preserve">Блюда из круп. Учимся готовить каши. Гречневая каша и каша – </w:t>
            </w:r>
            <w:proofErr w:type="spellStart"/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рассыпуха</w:t>
            </w:r>
            <w:proofErr w:type="spellEnd"/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механическая и тепловая обработка продуктов, наглядный показ, наблюдение и корректировка, аккуратность исполнения и точность следования инструкционной карте.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Предварительная проверка на уровне понимания, сервировка стола, 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E3411" w:rsidTr="0097738C">
        <w:trPr>
          <w:trHeight w:val="285"/>
        </w:trPr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 xml:space="preserve">Блюда из круп. Учимся готовить каши. </w:t>
            </w:r>
            <w:r w:rsidRPr="0026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Пшенная каша с изюмом.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и тепловая обработка продуктов, наглядный показ, </w:t>
            </w:r>
            <w:r w:rsidRPr="0026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и корректировка, аккуратность исполнения и точность следования инструкционной карте.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Предварительная проверка на уровне понимания, сервировка стола, 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3E3411" w:rsidTr="0097738C">
        <w:trPr>
          <w:trHeight w:val="285"/>
        </w:trPr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Блюда из круп. Учимся готовить каши. Рис для всех блюд.</w:t>
            </w: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механическая и тепловая обработка продуктов, наглядный показ, наблюдение и корректировка, аккуратность исполнения и точность следования инструкционной карте.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Предварительная проверка на уровне понимания, сервировка стола, 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E3411" w:rsidTr="0097738C">
        <w:trPr>
          <w:trHeight w:val="285"/>
        </w:trPr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Блюда из круп. Каша – размазня.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тепловая обработка продуктов, наглядный показ, наблюдение и корректировка, аккуратность исполнения и точность следования инструкционной карте.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Предварительная проверка на уровне понимания, сервировка стола, 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E3411" w:rsidTr="0097738C">
        <w:trPr>
          <w:trHeight w:val="285"/>
        </w:trPr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Блюда из круп. Манная каша.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тепловая обработка продуктов, наглядный показ, наблюдение и корректировка, аккуратность исполнения и точность следования инструкционной карте.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Предварительная проверка на уровне понимания, сервировка стола, 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E3411" w:rsidTr="0097738C">
        <w:trPr>
          <w:trHeight w:val="285"/>
        </w:trPr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 xml:space="preserve">Витамины. Овощные салаты. 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продуктов, наглядный показ, наблюдение и корректировка, аккуратность исполнения и точность следования инструкционной карте. Предварительная проверка на уровне понимания, сервировка стола, 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E3411" w:rsidTr="0097738C">
        <w:trPr>
          <w:trHeight w:val="285"/>
        </w:trPr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Блюдо из овощей. Зеленые салаты.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продуктов, наглядный показ, наблюдение и корректировка, аккуратность исполнения и точность следования инструкционной карте. Предварительная проверка на уровне понимания, сервировка стола, 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E3411" w:rsidTr="0097738C">
        <w:trPr>
          <w:trHeight w:val="285"/>
        </w:trPr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Блюдо из овощей. Салат из редиса со сметаной.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обработка продуктов, наглядный показ, наблюдение и корректировка, аккуратность исполнения и точность следования инструкционной карте. Предварительная проверка на уровне </w:t>
            </w:r>
            <w:r w:rsidRPr="0026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понимания, сервировка стола, 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</w:tr>
      <w:tr w:rsidR="003E3411" w:rsidTr="0097738C">
        <w:trPr>
          <w:trHeight w:val="285"/>
        </w:trPr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Блюдо из овощей. Летний салат.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продуктов, наглядный показ, наблюдение и корректировка, аккуратность исполнения и точность следования инструкционной карте. Предварительная проверка на уровне понимания, сервировка стола, 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E3411" w:rsidTr="0097738C">
        <w:trPr>
          <w:trHeight w:val="285"/>
        </w:trPr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Блюдо из овощей. Праздничный салат с мясом и ветчиной.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продуктов, наглядный показ, наблюдение и корректировка, аккуратность исполнения и точность следования инструкционной карте. Предварительная проверка на уровне понимания, сервировка стола, 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E3411" w:rsidTr="0097738C">
        <w:trPr>
          <w:trHeight w:val="285"/>
        </w:trPr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Блюдо из овощей. Салат «</w:t>
            </w:r>
            <w:proofErr w:type="spellStart"/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Мухоморчики</w:t>
            </w:r>
            <w:proofErr w:type="spellEnd"/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продуктов, наглядный показ, наблюдение и корректировка, аккуратность исполнения и точность следования инструкционной карте. Предварительная проверка на уровне понимания, сервировка стола, 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E3411" w:rsidTr="0097738C">
        <w:trPr>
          <w:trHeight w:val="285"/>
        </w:trPr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Блюдо из овощей. Украшаем салаты.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механическая и тепловая обработка продуктов, наглядный показ, наблюдение и корректировка, аккуратность исполнения и точность следования инструкционной карте. Предварительная проверка на уровне понимания, сервировка стола, 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E3411" w:rsidTr="0097738C">
        <w:trPr>
          <w:trHeight w:val="285"/>
        </w:trPr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Приготовление первых блюд. Щи из свежей капусты.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механическая и тепловая обработка продуктов, наглядный показ, наблюдение и корректировка, аккуратность исполнения и точность следования инструкционной карте. Предварительная проверка на уровне понимания, сервировка стола, 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E3411" w:rsidTr="0097738C">
        <w:trPr>
          <w:trHeight w:val="285"/>
        </w:trPr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первых блюд. Суп из </w:t>
            </w:r>
            <w:proofErr w:type="gramStart"/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рыбной</w:t>
            </w:r>
            <w:proofErr w:type="gramEnd"/>
            <w:r w:rsidRPr="0026338D">
              <w:rPr>
                <w:rFonts w:ascii="Times New Roman" w:hAnsi="Times New Roman" w:cs="Times New Roman"/>
                <w:sz w:val="24"/>
                <w:szCs w:val="24"/>
              </w:rPr>
              <w:t xml:space="preserve"> консервы.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механическая и тепловая обработка продуктов, наглядный показ, наблюдение и корректировка, аккуратность исполнения и точность следования инструкционной карте. Предварительная проверка на уровне понимания, сервировка стола, 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E3411" w:rsidTr="0097738C">
        <w:trPr>
          <w:trHeight w:val="285"/>
        </w:trPr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Приготовление первых блюд. Борщ.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и тепловая обработка продуктов, наглядный показ, </w:t>
            </w:r>
            <w:r w:rsidRPr="0026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и корректировка, аккуратность исполнения и точность следования инструкционной карте. Предварительная проверка на уровне понимания, сервировка стола, 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</w:tr>
      <w:tr w:rsidR="003E3411" w:rsidTr="0097738C">
        <w:trPr>
          <w:trHeight w:val="285"/>
        </w:trPr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Приготовление первых блюд. Суп рисовый.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механическая и тепловая обработка продуктов, наглядный показ, наблюдение и корректировка, аккуратность исполнения и точность следования инструкционной карте. Предварительная проверка на уровне понимания, сервировка стола, 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E3411" w:rsidTr="0097738C">
        <w:trPr>
          <w:trHeight w:val="285"/>
        </w:trPr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Приготовление первых блюд. Суп куриный с вермишелью.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механическая и тепловая обработка продуктов, наглядный показ, наблюдение и корректировка, аккуратность исполнения и точность следования инструкционной карте. Предварительная проверка на уровне понимания, сервировка стола, 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E3411" w:rsidTr="0097738C">
        <w:trPr>
          <w:trHeight w:val="285"/>
        </w:trPr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Приготовление вторых блюд. Курица тушеная с картофелем.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механическая и тепловая обработка продуктов, наглядный показ, наблюдение и корректировка, аккуратность исполнения и точность следования инструкционной карте. Предварительная проверка на уровне понимания, сервировка стола, 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E3411" w:rsidTr="0097738C">
        <w:trPr>
          <w:trHeight w:val="285"/>
        </w:trPr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Блюдо из яиц. Яичница – глазунья.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механическая и тепловая обработка продуктов, наглядный показ, наблюдение и корректировка, аккуратность исполнения и точность следования инструкционной карте. Предварительная проверка на уровне понимания, сервировка стола, 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E3411" w:rsidTr="0097738C">
        <w:trPr>
          <w:trHeight w:val="285"/>
        </w:trPr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Блюдо из яиц. Яичница с помидорами.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механическая и тепловая обработка продуктов, наглядный показ, наблюдение и корректировка, аккуратность исполнения и точность следования инструкционной карте. Предварительная проверка на уровне понимания, сервировка стола, 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E3411" w:rsidTr="0097738C">
        <w:trPr>
          <w:trHeight w:val="285"/>
        </w:trPr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Блюдо из яиц. Яичница с колбасой.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и тепловая обработка продуктов, наглядный показ, наблюдение и корректировка, аккуратность исполнения и точность следования инструкционной карте. Предварительная проверка на уровне </w:t>
            </w:r>
            <w:r w:rsidRPr="0026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понимания, сервировка стола, 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3E3411" w:rsidTr="0097738C">
        <w:trPr>
          <w:trHeight w:val="285"/>
        </w:trPr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Блюдо из яиц. Омлет.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механическая и тепловая обработка продуктов, наглядный показ, наблюдение и корректировка, аккуратность исполнения и точность следования инструкционной карте. Предварительная проверка на уровне понимания, сервировка стола, 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E3411" w:rsidTr="0097738C">
        <w:trPr>
          <w:trHeight w:val="285"/>
        </w:trPr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Приготовление вторых блюд. Блюдо из мяса. Котлеты.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механическая и тепловая обработка продуктов, наглядный показ, наблюдение и корректировка, аккуратность исполнения и точность следования инструкционной карте. Предварительная проверка на уровне понимания, сервировка стола, 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E3411" w:rsidTr="0097738C">
        <w:trPr>
          <w:trHeight w:val="285"/>
        </w:trPr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Приготовление вторых блюд. Блюдо из мяса. Приготовление гуляша.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механическая и тепловая обработка продуктов, наглядный показ, наблюдение и корректировка, аккуратность исполнения и точность следования инструкционной карте. Предварительная проверка на уровне понимания, сервировка стола, 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E3411" w:rsidTr="0097738C">
        <w:trPr>
          <w:trHeight w:val="285"/>
        </w:trPr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Приготовление вторых блюд. Блюдо из макаронных изделий Макароны с сосисками.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механическая и тепловая обработка продуктов, наглядный показ, наблюдение и корректировка, аккуратность исполнения и точность следования инструкционной карте. Предварительная проверка на уровне понимания, сервировка стола, 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E3411" w:rsidTr="0097738C">
        <w:trPr>
          <w:trHeight w:val="285"/>
        </w:trPr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Блюдо из теста. Пироги с начинкой.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механическая и тепловая обработка продуктов, наглядный показ, наблюдение и корректировка, аккуратность исполнения и точность следования инструкционной карте. Предварительная проверка на уровне понимания, сервировка стола, 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E3411" w:rsidTr="0097738C">
        <w:trPr>
          <w:trHeight w:val="285"/>
        </w:trPr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Блюдо из теста. Пицца.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механическая и тепловая обработка продуктов, наглядный показ, наблюдение и корректировка, аккуратность исполнения и точность следования инструкционной карте. Предварительная проверка на уровне понимания, сервировка стола, 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E3411" w:rsidTr="0097738C">
        <w:trPr>
          <w:trHeight w:val="285"/>
        </w:trPr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Блюдо из теста. Блины на молоке с маслом.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и тепловая обработка продуктов, наглядный показ, </w:t>
            </w:r>
            <w:r w:rsidRPr="0026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и корректировка, аккуратность исполнения и точность следования инструкционной карте. Предварительная проверка на уровне понимания, сервировка стола, совместная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3E3411" w:rsidTr="0097738C">
        <w:trPr>
          <w:trHeight w:val="285"/>
        </w:trPr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Блюдо из овощей. Винегрет. Сервировка и украшение стола.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столом, контроль знаний, умений и навыков, правила сервировки праздничного стола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E3411" w:rsidTr="0097738C">
        <w:trPr>
          <w:trHeight w:val="285"/>
        </w:trPr>
        <w:tc>
          <w:tcPr>
            <w:tcW w:w="567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right w:val="single" w:sz="4" w:space="0" w:color="auto"/>
            </w:tcBorders>
          </w:tcPr>
          <w:p w:rsidR="003E3411" w:rsidRPr="0026338D" w:rsidRDefault="003E3411" w:rsidP="009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E3411" w:rsidTr="0097738C">
        <w:tc>
          <w:tcPr>
            <w:tcW w:w="567" w:type="dxa"/>
          </w:tcPr>
          <w:p w:rsidR="003E3411" w:rsidRDefault="003E3411" w:rsidP="00977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7" w:type="dxa"/>
            <w:gridSpan w:val="3"/>
          </w:tcPr>
          <w:p w:rsidR="003E3411" w:rsidRDefault="003E3411" w:rsidP="00977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DE7">
              <w:rPr>
                <w:rFonts w:eastAsia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t xml:space="preserve">Анализ работы </w:t>
            </w:r>
            <w:r>
              <w:rPr>
                <w:rFonts w:eastAsia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t xml:space="preserve">объединения по социально – бытовой </w:t>
            </w:r>
            <w:r w:rsidRPr="00932DE7">
              <w:rPr>
                <w:rFonts w:eastAsia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932DE7">
              <w:rPr>
                <w:rFonts w:eastAsia="Times New Roman"/>
                <w:b/>
                <w:i/>
                <w:iCs/>
                <w:color w:val="000000"/>
                <w:spacing w:val="6"/>
                <w:sz w:val="24"/>
                <w:szCs w:val="24"/>
              </w:rPr>
              <w:t xml:space="preserve">реабилитации или </w:t>
            </w:r>
            <w:proofErr w:type="spellStart"/>
            <w:r w:rsidRPr="00932DE7">
              <w:rPr>
                <w:rFonts w:eastAsia="Times New Roman"/>
                <w:b/>
                <w:i/>
                <w:iCs/>
                <w:color w:val="000000"/>
                <w:spacing w:val="6"/>
                <w:sz w:val="24"/>
                <w:szCs w:val="24"/>
              </w:rPr>
              <w:t>абилитации</w:t>
            </w:r>
            <w:proofErr w:type="spellEnd"/>
            <w:r>
              <w:rPr>
                <w:rFonts w:eastAsia="Times New Roman"/>
                <w:b/>
                <w:i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color w:val="000000"/>
                <w:spacing w:val="3"/>
                <w:sz w:val="24"/>
                <w:szCs w:val="24"/>
              </w:rPr>
              <w:t>за 1 год</w:t>
            </w:r>
            <w:r w:rsidRPr="00932DE7">
              <w:rPr>
                <w:rFonts w:eastAsia="Times New Roman"/>
                <w:b/>
                <w:i/>
                <w:iCs/>
                <w:color w:val="000000"/>
                <w:spacing w:val="3"/>
                <w:sz w:val="24"/>
                <w:szCs w:val="24"/>
              </w:rPr>
              <w:t xml:space="preserve"> обучения.</w:t>
            </w:r>
          </w:p>
        </w:tc>
        <w:tc>
          <w:tcPr>
            <w:tcW w:w="4197" w:type="dxa"/>
          </w:tcPr>
          <w:p w:rsidR="003E3411" w:rsidRDefault="003E3411" w:rsidP="00977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411" w:rsidRPr="0026338D" w:rsidRDefault="003E3411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D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</w:p>
        </w:tc>
      </w:tr>
    </w:tbl>
    <w:p w:rsidR="003E3411" w:rsidRDefault="003E3411" w:rsidP="003E34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411" w:rsidRDefault="003E3411" w:rsidP="003E34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51">
        <w:rPr>
          <w:rFonts w:ascii="Times New Roman" w:hAnsi="Times New Roman" w:cs="Times New Roman"/>
          <w:b/>
          <w:sz w:val="28"/>
          <w:szCs w:val="28"/>
        </w:rPr>
        <w:t>Содержание обучающих занятий</w:t>
      </w:r>
    </w:p>
    <w:p w:rsidR="003E3411" w:rsidRPr="00C3111D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ТЕМА: «Вводное занятие. Инструктаж по ТБ. 4 правила кулинарии».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r w:rsidRPr="00C3111D">
        <w:rPr>
          <w:rFonts w:ascii="Times New Roman" w:hAnsi="Times New Roman" w:cs="Times New Roman"/>
          <w:sz w:val="28"/>
          <w:szCs w:val="28"/>
        </w:rPr>
        <w:t xml:space="preserve">Значение питания для жизнедеятельности организма. 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1D">
        <w:rPr>
          <w:rFonts w:ascii="Times New Roman" w:hAnsi="Times New Roman" w:cs="Times New Roman"/>
          <w:sz w:val="28"/>
          <w:szCs w:val="28"/>
        </w:rPr>
        <w:t xml:space="preserve">Правила безопасности труда, санитарии и гигиены. Общие сведения о материалах, инструментах и приспособлениях, необходимых для кулинарных работ. Современная бытовая техника для приготовления пищи в домашних условиях. </w:t>
      </w:r>
      <w:r>
        <w:rPr>
          <w:rFonts w:ascii="Times New Roman" w:hAnsi="Times New Roman" w:cs="Times New Roman"/>
          <w:sz w:val="28"/>
          <w:szCs w:val="28"/>
        </w:rPr>
        <w:t>Правила сервировки стола.</w:t>
      </w:r>
    </w:p>
    <w:p w:rsidR="003E341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411" w:rsidRPr="00C3111D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411" w:rsidRPr="00930B8C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0B8C">
        <w:rPr>
          <w:rFonts w:ascii="Times New Roman" w:hAnsi="Times New Roman" w:cs="Times New Roman"/>
          <w:sz w:val="28"/>
          <w:szCs w:val="28"/>
        </w:rPr>
        <w:t>ТЕМА: «Способы обработки пищевых продуктов».</w:t>
      </w:r>
    </w:p>
    <w:p w:rsidR="003E3411" w:rsidRDefault="003E3411" w:rsidP="003E341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5251"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r>
        <w:rPr>
          <w:rFonts w:ascii="Times New Roman" w:hAnsi="Times New Roman" w:cs="Times New Roman"/>
          <w:sz w:val="28"/>
          <w:szCs w:val="28"/>
        </w:rPr>
        <w:t>ознакомление с механической и тепловой обработкой продуктов.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Pr="00C3111D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3111D">
        <w:rPr>
          <w:rFonts w:ascii="Times New Roman" w:hAnsi="Times New Roman" w:cs="Times New Roman"/>
          <w:sz w:val="28"/>
          <w:szCs w:val="28"/>
        </w:rPr>
        <w:t>знакомление с организацией рабочего места для проведения кулинарных работ.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1D">
        <w:rPr>
          <w:rFonts w:ascii="Times New Roman" w:hAnsi="Times New Roman" w:cs="Times New Roman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Показ способов обработки пищевых продуктов.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ТЕМА: «Бутерброды. Горячие напитки»</w:t>
      </w:r>
      <w:r w:rsidRPr="00C311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первичное ознакомление с технологией приготовления бутерброда.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Pr="00C3111D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работа. </w:t>
      </w:r>
      <w:r w:rsidRPr="00C3111D">
        <w:rPr>
          <w:rFonts w:ascii="Times New Roman" w:hAnsi="Times New Roman" w:cs="Times New Roman"/>
          <w:sz w:val="28"/>
          <w:szCs w:val="28"/>
        </w:rPr>
        <w:t>Приготовление горячих напитков. Перечень блюд: зеленый чай, фруктовый чай.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1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ТЕМА: «</w:t>
      </w:r>
      <w:r w:rsidRPr="00C3111D">
        <w:rPr>
          <w:rFonts w:ascii="Times New Roman" w:hAnsi="Times New Roman" w:cs="Times New Roman"/>
          <w:sz w:val="28"/>
          <w:szCs w:val="28"/>
        </w:rPr>
        <w:t>Способы обработки пищевых продуктов</w:t>
      </w:r>
      <w:r>
        <w:rPr>
          <w:rFonts w:ascii="Times New Roman" w:hAnsi="Times New Roman" w:cs="Times New Roman"/>
          <w:sz w:val="28"/>
          <w:szCs w:val="28"/>
        </w:rPr>
        <w:t>. Поговорим о картошке. Учимся чистить картофель».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освоение приемов работы по чистке картофеля.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1D">
        <w:rPr>
          <w:rFonts w:ascii="Times New Roman" w:hAnsi="Times New Roman" w:cs="Times New Roman"/>
          <w:sz w:val="28"/>
          <w:szCs w:val="28"/>
        </w:rPr>
        <w:t xml:space="preserve">Правила безопасности труда, санитарии и гигиены. </w:t>
      </w:r>
      <w:r>
        <w:rPr>
          <w:rFonts w:ascii="Times New Roman" w:hAnsi="Times New Roman" w:cs="Times New Roman"/>
          <w:sz w:val="28"/>
          <w:szCs w:val="28"/>
        </w:rPr>
        <w:t>Подбор картофеля, посуды, столовых инструментов. Способы обработки пищевых продуктов.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 Чистка картофеля способом на себя.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1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ТЕМА: «Что можно приготовить из картофеля».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введение в кулинарию, ознакомление с простыми блюдами.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Pr="00930B8C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продуктов. Преимущества отварного картофеля. </w:t>
      </w:r>
      <w:r w:rsidRPr="00C3111D">
        <w:rPr>
          <w:rFonts w:ascii="Times New Roman" w:hAnsi="Times New Roman" w:cs="Times New Roman"/>
          <w:sz w:val="28"/>
          <w:szCs w:val="28"/>
        </w:rPr>
        <w:t>Правила безопасности труда, санитарии и гигиены.</w:t>
      </w:r>
    </w:p>
    <w:p w:rsidR="003E3411" w:rsidRPr="00930B8C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930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блюд из картофеля. Их пищевая ценность.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Тема: «Приготовление отварного картофеля. Сервировка стола. Дегустация».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Pr="00EC357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приготовлению отварного картофеля.</w:t>
      </w:r>
    </w:p>
    <w:p w:rsidR="003E3411" w:rsidRPr="00EC357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овощей. Закладка продукта в кастрюлю. Работа с электроплитой.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Технология выполнения.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ТЕМА: «Сырой картофель жареный»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технологии приготовления блюда.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Pr="00EC357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1D">
        <w:rPr>
          <w:rFonts w:ascii="Times New Roman" w:hAnsi="Times New Roman" w:cs="Times New Roman"/>
          <w:sz w:val="28"/>
          <w:szCs w:val="28"/>
        </w:rPr>
        <w:t xml:space="preserve">Правила безопасности труда, санитарии и гигиены. </w:t>
      </w:r>
      <w:r>
        <w:rPr>
          <w:rFonts w:ascii="Times New Roman" w:hAnsi="Times New Roman" w:cs="Times New Roman"/>
          <w:sz w:val="28"/>
          <w:szCs w:val="28"/>
        </w:rPr>
        <w:t xml:space="preserve">Отбор овощей. Нарезка овощей. Закладка на сковороду. </w:t>
      </w:r>
    </w:p>
    <w:p w:rsidR="003E3411" w:rsidRPr="00EC357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Приготовление жареного картофеля. Сервировка стола. Дегустация.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«Блюдо из картофеля. Картофельные котлеты»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технологии приготовления блюда.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3E3411" w:rsidRPr="00EC357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1D">
        <w:rPr>
          <w:rFonts w:ascii="Times New Roman" w:hAnsi="Times New Roman" w:cs="Times New Roman"/>
          <w:sz w:val="28"/>
          <w:szCs w:val="28"/>
        </w:rPr>
        <w:t xml:space="preserve">Правила безопасности труда, санитарии и гигиены. </w:t>
      </w:r>
      <w:r>
        <w:rPr>
          <w:rFonts w:ascii="Times New Roman" w:hAnsi="Times New Roman" w:cs="Times New Roman"/>
          <w:sz w:val="28"/>
          <w:szCs w:val="28"/>
        </w:rPr>
        <w:t>Отбор овощей. Отваривание картофеля. Протирание через терку. Скатывание котлет из картофельного теста. Использование муки, яйца, слив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асла. Закладка на сковороду. Сервировка стола. Дегустация.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ТЕМА: «</w:t>
      </w:r>
      <w:r w:rsidRPr="00EC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Оладьи из сырого картофеля»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технологии приготовления блюда.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1D">
        <w:rPr>
          <w:rFonts w:ascii="Times New Roman" w:hAnsi="Times New Roman" w:cs="Times New Roman"/>
          <w:sz w:val="28"/>
          <w:szCs w:val="28"/>
        </w:rPr>
        <w:t xml:space="preserve">Правила безопасности труда, санитарии и гигиены. </w:t>
      </w:r>
      <w:r>
        <w:rPr>
          <w:rFonts w:ascii="Times New Roman" w:hAnsi="Times New Roman" w:cs="Times New Roman"/>
          <w:sz w:val="28"/>
          <w:szCs w:val="28"/>
        </w:rPr>
        <w:t xml:space="preserve">Отбор овощей. Измельчение сырого картофеля на мелкой терке. Закладка яйца, муки, соли. </w:t>
      </w:r>
      <w:r w:rsidRPr="00EC3571">
        <w:rPr>
          <w:rFonts w:ascii="Times New Roman" w:hAnsi="Times New Roman" w:cs="Times New Roman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Закладка на сковороду. Сервировка стола. Дегустация.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ТЕМА: «</w:t>
      </w:r>
      <w:r w:rsidRPr="00EC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Соусы. Приправы для супов и мяса»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технологии приготовления соуса.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1D">
        <w:rPr>
          <w:rFonts w:ascii="Times New Roman" w:hAnsi="Times New Roman" w:cs="Times New Roman"/>
          <w:sz w:val="28"/>
          <w:szCs w:val="28"/>
        </w:rPr>
        <w:t xml:space="preserve">Правила безопасности труда, санитарии и гигиены. </w:t>
      </w:r>
      <w:r>
        <w:rPr>
          <w:rFonts w:ascii="Times New Roman" w:hAnsi="Times New Roman" w:cs="Times New Roman"/>
          <w:sz w:val="28"/>
          <w:szCs w:val="28"/>
        </w:rPr>
        <w:t>Отбор продуктов: слив. Масло, муки, бульон или молоко, томатная паста.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варка соуса в кастрюльке на слабом огне. Дегустация.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«Блюда из круп. Гречневая каша и каша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рассыпуха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технологии приготовления блюда.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Pr="00EC3571" w:rsidRDefault="003E3411" w:rsidP="003E341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>Знакомство с видами каш и технологией их приготовления.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>Практическая работа. Приготовление каш: гречневой с маслом; гречневой с маслом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«Блюда из круп. Пшенная каша с изюмом»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технологии приготовления блюда.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Pr="00EC3571" w:rsidRDefault="003E3411" w:rsidP="003E341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>Знакомство с видами каш и технологией их приготовления.</w:t>
      </w:r>
    </w:p>
    <w:p w:rsidR="003E3411" w:rsidRPr="00EC357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 xml:space="preserve">Практическая работа. Приготовление </w:t>
      </w:r>
      <w:r>
        <w:rPr>
          <w:rFonts w:ascii="Times New Roman" w:hAnsi="Times New Roman" w:cs="Times New Roman"/>
          <w:sz w:val="28"/>
          <w:szCs w:val="28"/>
        </w:rPr>
        <w:t xml:space="preserve">пшенной </w:t>
      </w:r>
      <w:r w:rsidRPr="00EC3571">
        <w:rPr>
          <w:rFonts w:ascii="Times New Roman" w:hAnsi="Times New Roman" w:cs="Times New Roman"/>
          <w:sz w:val="28"/>
          <w:szCs w:val="28"/>
        </w:rPr>
        <w:t>каш</w:t>
      </w:r>
      <w:r>
        <w:rPr>
          <w:rFonts w:ascii="Times New Roman" w:hAnsi="Times New Roman" w:cs="Times New Roman"/>
          <w:sz w:val="28"/>
          <w:szCs w:val="28"/>
        </w:rPr>
        <w:t>и с изюмом с добавлением молока, масла, соли, сахара. Сервировка стола. Дегустация.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«Блюда из круп. Рис для всех блюд»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занятия: обучение технологии приготовления блюда.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Pr="00EC3571" w:rsidRDefault="003E3411" w:rsidP="003E341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>Знакомство с видами технологией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риса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 xml:space="preserve">Практическая работа. Приготовление </w:t>
      </w:r>
      <w:r>
        <w:rPr>
          <w:rFonts w:ascii="Times New Roman" w:hAnsi="Times New Roman" w:cs="Times New Roman"/>
          <w:sz w:val="28"/>
          <w:szCs w:val="28"/>
        </w:rPr>
        <w:t>отварного риса;  приготовление риса с добавлением молока, масла, соли, сахара. Сервировка стола. Дегустация.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«Блюда из круп. Каша – размазня»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технологии приготовления блюда.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Pr="00EC3571" w:rsidRDefault="003E3411" w:rsidP="003E341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>Знакомство с видами технологией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крупы ячневой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 xml:space="preserve">Практическая работа. Приготовление </w:t>
      </w:r>
      <w:r>
        <w:rPr>
          <w:rFonts w:ascii="Times New Roman" w:hAnsi="Times New Roman" w:cs="Times New Roman"/>
          <w:sz w:val="28"/>
          <w:szCs w:val="28"/>
        </w:rPr>
        <w:t>каши с добавлением молока, масла, соли, сахара. Сервировка стола. Дегустация.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«Блюда из круп. Манная каша»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технологии приготовления блюда.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Pr="00EC3571" w:rsidRDefault="003E3411" w:rsidP="003E341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>Знакомство с видами технологией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крупы манной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 xml:space="preserve">Практическая работа. Приготовление </w:t>
      </w:r>
      <w:r>
        <w:rPr>
          <w:rFonts w:ascii="Times New Roman" w:hAnsi="Times New Roman" w:cs="Times New Roman"/>
          <w:sz w:val="28"/>
          <w:szCs w:val="28"/>
        </w:rPr>
        <w:t>каши с добавлением молока, масла, соли, сахара. Сервировка стола. Дегустация.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«Витамины. Овощные салаты»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технологии приготовления блюда.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Pr="00B14976" w:rsidRDefault="003E3411" w:rsidP="003E341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4976">
        <w:rPr>
          <w:rFonts w:ascii="Times New Roman" w:hAnsi="Times New Roman" w:cs="Times New Roman"/>
          <w:sz w:val="28"/>
          <w:szCs w:val="28"/>
        </w:rPr>
        <w:t>Теория: виды овощей. Влияние овощей на организм человека. Первичная и тепловая обработка овощей.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 xml:space="preserve">Практическая работа. Приготовление </w:t>
      </w:r>
      <w:r>
        <w:rPr>
          <w:rFonts w:ascii="Times New Roman" w:hAnsi="Times New Roman" w:cs="Times New Roman"/>
          <w:sz w:val="28"/>
          <w:szCs w:val="28"/>
        </w:rPr>
        <w:t>овощных салатов различными способами: крошение, нарезка с помощью механических приборов. Сервировка стола. Дегустация.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«Блюдо из свежих овощей. Зеленые салаты»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технологии приготовления блюда.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Pr="00B14976" w:rsidRDefault="003E3411" w:rsidP="003E341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4976">
        <w:rPr>
          <w:rFonts w:ascii="Times New Roman" w:hAnsi="Times New Roman" w:cs="Times New Roman"/>
          <w:sz w:val="28"/>
          <w:szCs w:val="28"/>
        </w:rPr>
        <w:t>Теория: виды овощей</w:t>
      </w:r>
      <w:r>
        <w:rPr>
          <w:rFonts w:ascii="Times New Roman" w:hAnsi="Times New Roman" w:cs="Times New Roman"/>
          <w:sz w:val="28"/>
          <w:szCs w:val="28"/>
        </w:rPr>
        <w:t xml:space="preserve"> и трав</w:t>
      </w:r>
      <w:r w:rsidRPr="00B14976">
        <w:rPr>
          <w:rFonts w:ascii="Times New Roman" w:hAnsi="Times New Roman" w:cs="Times New Roman"/>
          <w:sz w:val="28"/>
          <w:szCs w:val="28"/>
        </w:rPr>
        <w:t>. Первичная обработка овощей.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 продуктов: зеленый салат, свежий огурец, помидор, зеленый лук, петрушка, укроп.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571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r>
        <w:rPr>
          <w:rFonts w:ascii="Times New Roman" w:hAnsi="Times New Roman" w:cs="Times New Roman"/>
          <w:sz w:val="28"/>
          <w:szCs w:val="28"/>
        </w:rPr>
        <w:t>зеленых салатов различными способами: крошение, нарезка с помощью механических приборов. Сервировка стола. Дегустация.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«Блюдо из овощей. Салат из редиса со сметаной»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технологии приготовления блюда.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Pr="00B14976" w:rsidRDefault="003E3411" w:rsidP="003E341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4976">
        <w:rPr>
          <w:rFonts w:ascii="Times New Roman" w:hAnsi="Times New Roman" w:cs="Times New Roman"/>
          <w:sz w:val="28"/>
          <w:szCs w:val="28"/>
        </w:rPr>
        <w:t>Теория: виды овощей</w:t>
      </w:r>
      <w:r>
        <w:rPr>
          <w:rFonts w:ascii="Times New Roman" w:hAnsi="Times New Roman" w:cs="Times New Roman"/>
          <w:sz w:val="28"/>
          <w:szCs w:val="28"/>
        </w:rPr>
        <w:t xml:space="preserve"> и приправ</w:t>
      </w:r>
      <w:r w:rsidRPr="00B14976">
        <w:rPr>
          <w:rFonts w:ascii="Times New Roman" w:hAnsi="Times New Roman" w:cs="Times New Roman"/>
          <w:sz w:val="28"/>
          <w:szCs w:val="28"/>
        </w:rPr>
        <w:t>. Первичная обработка овощей</w:t>
      </w:r>
      <w:r>
        <w:rPr>
          <w:rFonts w:ascii="Times New Roman" w:hAnsi="Times New Roman" w:cs="Times New Roman"/>
          <w:sz w:val="28"/>
          <w:szCs w:val="28"/>
        </w:rPr>
        <w:t xml:space="preserve"> и трав</w:t>
      </w:r>
      <w:r w:rsidRPr="00B14976">
        <w:rPr>
          <w:rFonts w:ascii="Times New Roman" w:hAnsi="Times New Roman" w:cs="Times New Roman"/>
          <w:sz w:val="28"/>
          <w:szCs w:val="28"/>
        </w:rPr>
        <w:t>.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 xml:space="preserve">Отбор продуктов: свежий огурец, редис, зеленый лук, петрушка, укроп, сметана. </w:t>
      </w:r>
      <w:r w:rsidRPr="00EC3571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r>
        <w:rPr>
          <w:rFonts w:ascii="Times New Roman" w:hAnsi="Times New Roman" w:cs="Times New Roman"/>
          <w:sz w:val="28"/>
          <w:szCs w:val="28"/>
        </w:rPr>
        <w:t>салата различными способами: крошение, нарезка с помощью механических приборов. Сервировка стола. Дегустация.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«Блюдо из овощей. Летний салат»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технологии приготовления блюда.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Pr="00B14976" w:rsidRDefault="003E3411" w:rsidP="003E341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4976">
        <w:rPr>
          <w:rFonts w:ascii="Times New Roman" w:hAnsi="Times New Roman" w:cs="Times New Roman"/>
          <w:sz w:val="28"/>
          <w:szCs w:val="28"/>
        </w:rPr>
        <w:t>Теория: виды овощей</w:t>
      </w:r>
      <w:r>
        <w:rPr>
          <w:rFonts w:ascii="Times New Roman" w:hAnsi="Times New Roman" w:cs="Times New Roman"/>
          <w:sz w:val="28"/>
          <w:szCs w:val="28"/>
        </w:rPr>
        <w:t xml:space="preserve"> и приправ</w:t>
      </w:r>
      <w:r w:rsidRPr="00B14976">
        <w:rPr>
          <w:rFonts w:ascii="Times New Roman" w:hAnsi="Times New Roman" w:cs="Times New Roman"/>
          <w:sz w:val="28"/>
          <w:szCs w:val="28"/>
        </w:rPr>
        <w:t>. Первичная обработка овощей</w:t>
      </w:r>
      <w:r>
        <w:rPr>
          <w:rFonts w:ascii="Times New Roman" w:hAnsi="Times New Roman" w:cs="Times New Roman"/>
          <w:sz w:val="28"/>
          <w:szCs w:val="28"/>
        </w:rPr>
        <w:t xml:space="preserve"> и трав</w:t>
      </w:r>
      <w:r w:rsidRPr="00B14976">
        <w:rPr>
          <w:rFonts w:ascii="Times New Roman" w:hAnsi="Times New Roman" w:cs="Times New Roman"/>
          <w:sz w:val="28"/>
          <w:szCs w:val="28"/>
        </w:rPr>
        <w:t>.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 xml:space="preserve">Практическая работа.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 продуктов: свежий огурец, сладкий перец, зеленый лук, петрушка, укроп, сметана.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571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r>
        <w:rPr>
          <w:rFonts w:ascii="Times New Roman" w:hAnsi="Times New Roman" w:cs="Times New Roman"/>
          <w:sz w:val="28"/>
          <w:szCs w:val="28"/>
        </w:rPr>
        <w:t>салата различными способами: крошение, нарезка с помощью механических приборов. Сервировка стола. Дегустация.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«Блюдо из овощей. Праздничный салат с мясом и ветчиной»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технологии приготовления блюда.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Pr="00B14976" w:rsidRDefault="003E3411" w:rsidP="003E341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4976">
        <w:rPr>
          <w:rFonts w:ascii="Times New Roman" w:hAnsi="Times New Roman" w:cs="Times New Roman"/>
          <w:sz w:val="28"/>
          <w:szCs w:val="28"/>
        </w:rPr>
        <w:t>Теория: виды овощей</w:t>
      </w:r>
      <w:r>
        <w:rPr>
          <w:rFonts w:ascii="Times New Roman" w:hAnsi="Times New Roman" w:cs="Times New Roman"/>
          <w:sz w:val="28"/>
          <w:szCs w:val="28"/>
        </w:rPr>
        <w:t xml:space="preserve"> и мяса</w:t>
      </w:r>
      <w:r w:rsidRPr="00B14976">
        <w:rPr>
          <w:rFonts w:ascii="Times New Roman" w:hAnsi="Times New Roman" w:cs="Times New Roman"/>
          <w:sz w:val="28"/>
          <w:szCs w:val="28"/>
        </w:rPr>
        <w:t xml:space="preserve">. Первичная </w:t>
      </w:r>
      <w:r>
        <w:rPr>
          <w:rFonts w:ascii="Times New Roman" w:hAnsi="Times New Roman" w:cs="Times New Roman"/>
          <w:sz w:val="28"/>
          <w:szCs w:val="28"/>
        </w:rPr>
        <w:t xml:space="preserve">и тепловая </w:t>
      </w:r>
      <w:r w:rsidRPr="00B14976">
        <w:rPr>
          <w:rFonts w:ascii="Times New Roman" w:hAnsi="Times New Roman" w:cs="Times New Roman"/>
          <w:sz w:val="28"/>
          <w:szCs w:val="28"/>
        </w:rPr>
        <w:t>обработка овощей.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 xml:space="preserve">Практическая работа.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 продуктов: отварное мясо, отварные картофель, морковь, яйцо, соленый огурец, зеленый горошек, сметана, майонез по вкусу.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571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r>
        <w:rPr>
          <w:rFonts w:ascii="Times New Roman" w:hAnsi="Times New Roman" w:cs="Times New Roman"/>
          <w:sz w:val="28"/>
          <w:szCs w:val="28"/>
        </w:rPr>
        <w:t>салата различными способами: крошение, нарезка с помощью механических приборов. Сервировка стола. Дегустация.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«Блюдо из овощей. Салат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Мухоморчики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технологии приготовления блюда.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3E3411" w:rsidRPr="00B14976" w:rsidRDefault="003E3411" w:rsidP="003E341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4976">
        <w:rPr>
          <w:rFonts w:ascii="Times New Roman" w:hAnsi="Times New Roman" w:cs="Times New Roman"/>
          <w:sz w:val="28"/>
          <w:szCs w:val="28"/>
        </w:rPr>
        <w:t xml:space="preserve">Теория: виды овощей. Первичная </w:t>
      </w:r>
      <w:r>
        <w:rPr>
          <w:rFonts w:ascii="Times New Roman" w:hAnsi="Times New Roman" w:cs="Times New Roman"/>
          <w:sz w:val="28"/>
          <w:szCs w:val="28"/>
        </w:rPr>
        <w:t xml:space="preserve">и тепловая </w:t>
      </w:r>
      <w:r w:rsidRPr="00B14976">
        <w:rPr>
          <w:rFonts w:ascii="Times New Roman" w:hAnsi="Times New Roman" w:cs="Times New Roman"/>
          <w:sz w:val="28"/>
          <w:szCs w:val="28"/>
        </w:rPr>
        <w:t>обработка овощей</w:t>
      </w:r>
      <w:r>
        <w:rPr>
          <w:rFonts w:ascii="Times New Roman" w:hAnsi="Times New Roman" w:cs="Times New Roman"/>
          <w:sz w:val="28"/>
          <w:szCs w:val="28"/>
        </w:rPr>
        <w:t xml:space="preserve"> и яиц</w:t>
      </w:r>
      <w:r w:rsidRPr="00B14976">
        <w:rPr>
          <w:rFonts w:ascii="Times New Roman" w:hAnsi="Times New Roman" w:cs="Times New Roman"/>
          <w:sz w:val="28"/>
          <w:szCs w:val="28"/>
        </w:rPr>
        <w:t>.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 xml:space="preserve">Отбор продуктов: помидоры, отварные яйца, зеленый лук, перец, сметана, майонез по вкусу. </w:t>
      </w:r>
      <w:r w:rsidRPr="00EC3571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r>
        <w:rPr>
          <w:rFonts w:ascii="Times New Roman" w:hAnsi="Times New Roman" w:cs="Times New Roman"/>
          <w:sz w:val="28"/>
          <w:szCs w:val="28"/>
        </w:rPr>
        <w:t>салата различными способами: крошение, деление на половинки. Сервировка стола. Дегустация.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«Блюдо из овощей. Украшаем салаты»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технологии украшения блюда.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Pr="00B14976" w:rsidRDefault="003E3411" w:rsidP="003E341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4976">
        <w:rPr>
          <w:rFonts w:ascii="Times New Roman" w:hAnsi="Times New Roman" w:cs="Times New Roman"/>
          <w:sz w:val="28"/>
          <w:szCs w:val="28"/>
        </w:rPr>
        <w:t xml:space="preserve">Первичная </w:t>
      </w:r>
      <w:r>
        <w:rPr>
          <w:rFonts w:ascii="Times New Roman" w:hAnsi="Times New Roman" w:cs="Times New Roman"/>
          <w:sz w:val="28"/>
          <w:szCs w:val="28"/>
        </w:rPr>
        <w:t xml:space="preserve">и тепловая </w:t>
      </w:r>
      <w:r w:rsidRPr="00B14976">
        <w:rPr>
          <w:rFonts w:ascii="Times New Roman" w:hAnsi="Times New Roman" w:cs="Times New Roman"/>
          <w:sz w:val="28"/>
          <w:szCs w:val="28"/>
        </w:rPr>
        <w:t>обработка овощей.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 xml:space="preserve">Отбор продуктов: помидоры, вареная свекла, морковь, свежий или соленый огурец, репчатый лук. </w:t>
      </w:r>
      <w:r w:rsidRPr="00EC3571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r>
        <w:rPr>
          <w:rFonts w:ascii="Times New Roman" w:hAnsi="Times New Roman" w:cs="Times New Roman"/>
          <w:sz w:val="28"/>
          <w:szCs w:val="28"/>
        </w:rPr>
        <w:t>украшений различными способами: круговая нарезка свеклы, продольная нарезка моркови, огурца, зигзагообразная разрезка луковицы. Сборка украшений из овощных цветов. Дегустация.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</w:t>
      </w:r>
      <w:r w:rsidRPr="00EC3571">
        <w:rPr>
          <w:rFonts w:ascii="Times New Roman" w:hAnsi="Times New Roman" w:cs="Times New Roman"/>
          <w:sz w:val="28"/>
          <w:szCs w:val="28"/>
        </w:rPr>
        <w:t>Приготовление первых блюд</w:t>
      </w:r>
      <w:r>
        <w:rPr>
          <w:rFonts w:ascii="Times New Roman" w:hAnsi="Times New Roman" w:cs="Times New Roman"/>
          <w:sz w:val="28"/>
          <w:szCs w:val="28"/>
        </w:rPr>
        <w:t>. Щи из свежей капусты»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технологии приготовления блюда.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 xml:space="preserve">Знакомство с технологией приготовления супов </w:t>
      </w:r>
      <w:r>
        <w:rPr>
          <w:rFonts w:ascii="Times New Roman" w:hAnsi="Times New Roman" w:cs="Times New Roman"/>
          <w:sz w:val="28"/>
          <w:szCs w:val="28"/>
        </w:rPr>
        <w:t xml:space="preserve">из мяса и капусты. </w:t>
      </w:r>
      <w:r w:rsidRPr="00EC3571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 xml:space="preserve">ая работа. Приготовление щей. Отбор продуктов. </w:t>
      </w:r>
      <w:r w:rsidRPr="00B14976">
        <w:rPr>
          <w:rFonts w:ascii="Times New Roman" w:hAnsi="Times New Roman" w:cs="Times New Roman"/>
          <w:sz w:val="28"/>
          <w:szCs w:val="28"/>
        </w:rPr>
        <w:t xml:space="preserve">Первичная </w:t>
      </w:r>
      <w:r>
        <w:rPr>
          <w:rFonts w:ascii="Times New Roman" w:hAnsi="Times New Roman" w:cs="Times New Roman"/>
          <w:sz w:val="28"/>
          <w:szCs w:val="28"/>
        </w:rPr>
        <w:t xml:space="preserve">и тепловая </w:t>
      </w:r>
      <w:r w:rsidRPr="00B14976">
        <w:rPr>
          <w:rFonts w:ascii="Times New Roman" w:hAnsi="Times New Roman" w:cs="Times New Roman"/>
          <w:sz w:val="28"/>
          <w:szCs w:val="28"/>
        </w:rPr>
        <w:t>обработка овощей.</w:t>
      </w:r>
      <w:r>
        <w:rPr>
          <w:rFonts w:ascii="Times New Roman" w:hAnsi="Times New Roman" w:cs="Times New Roman"/>
          <w:sz w:val="28"/>
          <w:szCs w:val="28"/>
        </w:rPr>
        <w:t xml:space="preserve"> Закладка овощей в мясной бульон.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овощей, добавление приправы. Сервировка стола. Дегустация.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</w:t>
      </w:r>
      <w:r w:rsidRPr="00EC3571">
        <w:rPr>
          <w:rFonts w:ascii="Times New Roman" w:hAnsi="Times New Roman" w:cs="Times New Roman"/>
          <w:sz w:val="28"/>
          <w:szCs w:val="28"/>
        </w:rPr>
        <w:t>Приготовление первых блюд</w:t>
      </w:r>
      <w:r>
        <w:rPr>
          <w:rFonts w:ascii="Times New Roman" w:hAnsi="Times New Roman" w:cs="Times New Roman"/>
          <w:sz w:val="28"/>
          <w:szCs w:val="28"/>
        </w:rPr>
        <w:t xml:space="preserve">. Суп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консервы»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технологии приготовления блюда.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 xml:space="preserve">Знакомство с технологией приготовления супов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консерв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3571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 xml:space="preserve">ая работа. Приготовление рыбного супа. Отбор продуктов. </w:t>
      </w:r>
      <w:r w:rsidRPr="00B14976">
        <w:rPr>
          <w:rFonts w:ascii="Times New Roman" w:hAnsi="Times New Roman" w:cs="Times New Roman"/>
          <w:sz w:val="28"/>
          <w:szCs w:val="28"/>
        </w:rPr>
        <w:t xml:space="preserve">Первичная </w:t>
      </w:r>
      <w:r>
        <w:rPr>
          <w:rFonts w:ascii="Times New Roman" w:hAnsi="Times New Roman" w:cs="Times New Roman"/>
          <w:sz w:val="28"/>
          <w:szCs w:val="28"/>
        </w:rPr>
        <w:t xml:space="preserve">и тепловая </w:t>
      </w:r>
      <w:r w:rsidRPr="00B14976">
        <w:rPr>
          <w:rFonts w:ascii="Times New Roman" w:hAnsi="Times New Roman" w:cs="Times New Roman"/>
          <w:sz w:val="28"/>
          <w:szCs w:val="28"/>
        </w:rPr>
        <w:t>обработка овощей</w:t>
      </w:r>
      <w:r>
        <w:rPr>
          <w:rFonts w:ascii="Times New Roman" w:hAnsi="Times New Roman" w:cs="Times New Roman"/>
          <w:sz w:val="28"/>
          <w:szCs w:val="28"/>
        </w:rPr>
        <w:t xml:space="preserve"> (морковь, лук, картофель)</w:t>
      </w:r>
      <w:r w:rsidRPr="00B14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овощей, добавление приправы. Закладка овощей в рыбный бульон.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овощей, добавление приправы. Сервировка стола. Дегустация.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</w:t>
      </w:r>
      <w:r w:rsidRPr="00EC3571">
        <w:rPr>
          <w:rFonts w:ascii="Times New Roman" w:hAnsi="Times New Roman" w:cs="Times New Roman"/>
          <w:sz w:val="28"/>
          <w:szCs w:val="28"/>
        </w:rPr>
        <w:t>Приготовление первых блюд</w:t>
      </w:r>
      <w:r>
        <w:rPr>
          <w:rFonts w:ascii="Times New Roman" w:hAnsi="Times New Roman" w:cs="Times New Roman"/>
          <w:sz w:val="28"/>
          <w:szCs w:val="28"/>
        </w:rPr>
        <w:t>. Борщ»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технологии приготовления блюда.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 xml:space="preserve">Знакомство с технологией приготовления супов </w:t>
      </w:r>
      <w:r>
        <w:rPr>
          <w:rFonts w:ascii="Times New Roman" w:hAnsi="Times New Roman" w:cs="Times New Roman"/>
          <w:sz w:val="28"/>
          <w:szCs w:val="28"/>
        </w:rPr>
        <w:t xml:space="preserve">с овощами. </w:t>
      </w:r>
      <w:r w:rsidRPr="00EC3571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 xml:space="preserve">ая работа. Приготовление мясного бульона. Отбор продуктов. </w:t>
      </w:r>
      <w:r w:rsidRPr="00B14976">
        <w:rPr>
          <w:rFonts w:ascii="Times New Roman" w:hAnsi="Times New Roman" w:cs="Times New Roman"/>
          <w:sz w:val="28"/>
          <w:szCs w:val="28"/>
        </w:rPr>
        <w:t xml:space="preserve">Первичная </w:t>
      </w:r>
      <w:r>
        <w:rPr>
          <w:rFonts w:ascii="Times New Roman" w:hAnsi="Times New Roman" w:cs="Times New Roman"/>
          <w:sz w:val="28"/>
          <w:szCs w:val="28"/>
        </w:rPr>
        <w:t xml:space="preserve">и тепловая </w:t>
      </w:r>
      <w:r w:rsidRPr="00B14976">
        <w:rPr>
          <w:rFonts w:ascii="Times New Roman" w:hAnsi="Times New Roman" w:cs="Times New Roman"/>
          <w:sz w:val="28"/>
          <w:szCs w:val="28"/>
        </w:rPr>
        <w:t>обработка овощей</w:t>
      </w:r>
      <w:r>
        <w:rPr>
          <w:rFonts w:ascii="Times New Roman" w:hAnsi="Times New Roman" w:cs="Times New Roman"/>
          <w:sz w:val="28"/>
          <w:szCs w:val="28"/>
        </w:rPr>
        <w:t xml:space="preserve"> (морковь, лук, свекла, картофель, капуста)</w:t>
      </w:r>
      <w:r w:rsidRPr="00B14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овощей в томатном соусе, добавление приправы. Закладка овощей в мясной бульон. Сервировка стола. Дегустация.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</w:t>
      </w:r>
      <w:r w:rsidRPr="00EC3571">
        <w:rPr>
          <w:rFonts w:ascii="Times New Roman" w:hAnsi="Times New Roman" w:cs="Times New Roman"/>
          <w:sz w:val="28"/>
          <w:szCs w:val="28"/>
        </w:rPr>
        <w:t>Приготовление первых блюд</w:t>
      </w:r>
      <w:r>
        <w:rPr>
          <w:rFonts w:ascii="Times New Roman" w:hAnsi="Times New Roman" w:cs="Times New Roman"/>
          <w:sz w:val="28"/>
          <w:szCs w:val="28"/>
        </w:rPr>
        <w:t>. Суп рисовый»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технологии приготовления блюда.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 xml:space="preserve">Знакомство с технологией приготовления </w:t>
      </w:r>
      <w:r>
        <w:rPr>
          <w:rFonts w:ascii="Times New Roman" w:hAnsi="Times New Roman" w:cs="Times New Roman"/>
          <w:sz w:val="28"/>
          <w:szCs w:val="28"/>
        </w:rPr>
        <w:t xml:space="preserve">крупяных </w:t>
      </w:r>
      <w:r w:rsidRPr="00EC3571">
        <w:rPr>
          <w:rFonts w:ascii="Times New Roman" w:hAnsi="Times New Roman" w:cs="Times New Roman"/>
          <w:sz w:val="28"/>
          <w:szCs w:val="28"/>
        </w:rPr>
        <w:t xml:space="preserve">супов </w:t>
      </w:r>
      <w:r>
        <w:rPr>
          <w:rFonts w:ascii="Times New Roman" w:hAnsi="Times New Roman" w:cs="Times New Roman"/>
          <w:sz w:val="28"/>
          <w:szCs w:val="28"/>
        </w:rPr>
        <w:t xml:space="preserve">с овощами. </w:t>
      </w:r>
      <w:r w:rsidRPr="00EC3571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 xml:space="preserve">ая работа. Приготовление мясного бульона. Отбор продуктов. </w:t>
      </w:r>
      <w:r w:rsidRPr="00B14976">
        <w:rPr>
          <w:rFonts w:ascii="Times New Roman" w:hAnsi="Times New Roman" w:cs="Times New Roman"/>
          <w:sz w:val="28"/>
          <w:szCs w:val="28"/>
        </w:rPr>
        <w:t xml:space="preserve">Первичная </w:t>
      </w:r>
      <w:r>
        <w:rPr>
          <w:rFonts w:ascii="Times New Roman" w:hAnsi="Times New Roman" w:cs="Times New Roman"/>
          <w:sz w:val="28"/>
          <w:szCs w:val="28"/>
        </w:rPr>
        <w:t xml:space="preserve">и тепловая </w:t>
      </w:r>
      <w:r w:rsidRPr="00B14976">
        <w:rPr>
          <w:rFonts w:ascii="Times New Roman" w:hAnsi="Times New Roman" w:cs="Times New Roman"/>
          <w:sz w:val="28"/>
          <w:szCs w:val="28"/>
        </w:rPr>
        <w:t xml:space="preserve">обработка </w:t>
      </w:r>
      <w:r>
        <w:rPr>
          <w:rFonts w:ascii="Times New Roman" w:hAnsi="Times New Roman" w:cs="Times New Roman"/>
          <w:sz w:val="28"/>
          <w:szCs w:val="28"/>
        </w:rPr>
        <w:t xml:space="preserve">круп, </w:t>
      </w:r>
      <w:r w:rsidRPr="00B14976">
        <w:rPr>
          <w:rFonts w:ascii="Times New Roman" w:hAnsi="Times New Roman" w:cs="Times New Roman"/>
          <w:sz w:val="28"/>
          <w:szCs w:val="28"/>
        </w:rPr>
        <w:t>овощей</w:t>
      </w:r>
      <w:r>
        <w:rPr>
          <w:rFonts w:ascii="Times New Roman" w:hAnsi="Times New Roman" w:cs="Times New Roman"/>
          <w:sz w:val="28"/>
          <w:szCs w:val="28"/>
        </w:rPr>
        <w:t xml:space="preserve"> (морковь, лук, картофель)</w:t>
      </w:r>
      <w:r w:rsidRPr="00B14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овощей, добавление приправы. Закладка крупы, овощей в мясной бульон. Сервировка стола. Дегустация.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</w:t>
      </w:r>
      <w:r w:rsidRPr="00EC3571">
        <w:rPr>
          <w:rFonts w:ascii="Times New Roman" w:hAnsi="Times New Roman" w:cs="Times New Roman"/>
          <w:sz w:val="28"/>
          <w:szCs w:val="28"/>
        </w:rPr>
        <w:t>Приготовление первых блюд</w:t>
      </w:r>
      <w:r>
        <w:rPr>
          <w:rFonts w:ascii="Times New Roman" w:hAnsi="Times New Roman" w:cs="Times New Roman"/>
          <w:sz w:val="28"/>
          <w:szCs w:val="28"/>
        </w:rPr>
        <w:t>. Суп куриный с вермишелью»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технологии приготовления блюда.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 xml:space="preserve">Знакомство с технологией приготовления супов </w:t>
      </w:r>
      <w:r>
        <w:rPr>
          <w:rFonts w:ascii="Times New Roman" w:hAnsi="Times New Roman" w:cs="Times New Roman"/>
          <w:sz w:val="28"/>
          <w:szCs w:val="28"/>
        </w:rPr>
        <w:t xml:space="preserve">с вермишелью и овощами. </w:t>
      </w:r>
      <w:r w:rsidRPr="00EC3571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 xml:space="preserve">ая работа. Приготовление куриного бульона. Отбор продуктов. </w:t>
      </w:r>
      <w:r w:rsidRPr="00B14976">
        <w:rPr>
          <w:rFonts w:ascii="Times New Roman" w:hAnsi="Times New Roman" w:cs="Times New Roman"/>
          <w:sz w:val="28"/>
          <w:szCs w:val="28"/>
        </w:rPr>
        <w:t xml:space="preserve">Первичная </w:t>
      </w:r>
      <w:r>
        <w:rPr>
          <w:rFonts w:ascii="Times New Roman" w:hAnsi="Times New Roman" w:cs="Times New Roman"/>
          <w:sz w:val="28"/>
          <w:szCs w:val="28"/>
        </w:rPr>
        <w:t xml:space="preserve">и тепловая </w:t>
      </w:r>
      <w:r w:rsidRPr="00B14976">
        <w:rPr>
          <w:rFonts w:ascii="Times New Roman" w:hAnsi="Times New Roman" w:cs="Times New Roman"/>
          <w:sz w:val="28"/>
          <w:szCs w:val="28"/>
        </w:rPr>
        <w:t>обработка овощей</w:t>
      </w:r>
      <w:r>
        <w:rPr>
          <w:rFonts w:ascii="Times New Roman" w:hAnsi="Times New Roman" w:cs="Times New Roman"/>
          <w:sz w:val="28"/>
          <w:szCs w:val="28"/>
        </w:rPr>
        <w:t xml:space="preserve"> (морковь, лук)</w:t>
      </w:r>
      <w:r w:rsidRPr="00B14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Закладка вермишели, овощей в куриный бульон. Сервировка стола. Дегустация.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</w:t>
      </w:r>
      <w:r w:rsidRPr="00EC3571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r>
        <w:rPr>
          <w:rFonts w:ascii="Times New Roman" w:hAnsi="Times New Roman" w:cs="Times New Roman"/>
          <w:sz w:val="28"/>
          <w:szCs w:val="28"/>
        </w:rPr>
        <w:t>вторых</w:t>
      </w:r>
      <w:r w:rsidRPr="00EC3571">
        <w:rPr>
          <w:rFonts w:ascii="Times New Roman" w:hAnsi="Times New Roman" w:cs="Times New Roman"/>
          <w:sz w:val="28"/>
          <w:szCs w:val="28"/>
        </w:rPr>
        <w:t xml:space="preserve"> блюд</w:t>
      </w:r>
      <w:r>
        <w:rPr>
          <w:rFonts w:ascii="Times New Roman" w:hAnsi="Times New Roman" w:cs="Times New Roman"/>
          <w:sz w:val="28"/>
          <w:szCs w:val="28"/>
        </w:rPr>
        <w:t>. Курица тушеная с картофелем»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технологии приготовления блюда.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 xml:space="preserve">Знакомство с технологией приготовления </w:t>
      </w:r>
      <w:r>
        <w:rPr>
          <w:rFonts w:ascii="Times New Roman" w:hAnsi="Times New Roman" w:cs="Times New Roman"/>
          <w:sz w:val="28"/>
          <w:szCs w:val="28"/>
        </w:rPr>
        <w:t xml:space="preserve">вторых блюд. </w:t>
      </w:r>
      <w:r w:rsidRPr="00EC3571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 xml:space="preserve">ая работа. Приготовление куриного мяса. Отбор продуктов. </w:t>
      </w:r>
      <w:r w:rsidRPr="00B14976">
        <w:rPr>
          <w:rFonts w:ascii="Times New Roman" w:hAnsi="Times New Roman" w:cs="Times New Roman"/>
          <w:sz w:val="28"/>
          <w:szCs w:val="28"/>
        </w:rPr>
        <w:t xml:space="preserve">Первичная </w:t>
      </w:r>
      <w:r>
        <w:rPr>
          <w:rFonts w:ascii="Times New Roman" w:hAnsi="Times New Roman" w:cs="Times New Roman"/>
          <w:sz w:val="28"/>
          <w:szCs w:val="28"/>
        </w:rPr>
        <w:t xml:space="preserve">и тепловая </w:t>
      </w:r>
      <w:r w:rsidRPr="00B14976">
        <w:rPr>
          <w:rFonts w:ascii="Times New Roman" w:hAnsi="Times New Roman" w:cs="Times New Roman"/>
          <w:sz w:val="28"/>
          <w:szCs w:val="28"/>
        </w:rPr>
        <w:t xml:space="preserve">обработка </w:t>
      </w:r>
      <w:r>
        <w:rPr>
          <w:rFonts w:ascii="Times New Roman" w:hAnsi="Times New Roman" w:cs="Times New Roman"/>
          <w:sz w:val="28"/>
          <w:szCs w:val="28"/>
        </w:rPr>
        <w:t xml:space="preserve">мяса, </w:t>
      </w:r>
      <w:r w:rsidRPr="00B14976">
        <w:rPr>
          <w:rFonts w:ascii="Times New Roman" w:hAnsi="Times New Roman" w:cs="Times New Roman"/>
          <w:sz w:val="28"/>
          <w:szCs w:val="28"/>
        </w:rPr>
        <w:t>овощей</w:t>
      </w:r>
      <w:r>
        <w:rPr>
          <w:rFonts w:ascii="Times New Roman" w:hAnsi="Times New Roman" w:cs="Times New Roman"/>
          <w:sz w:val="28"/>
          <w:szCs w:val="28"/>
        </w:rPr>
        <w:t xml:space="preserve"> (морковь, лук, картофель)</w:t>
      </w:r>
      <w:r w:rsidRPr="00B14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Обжарка мяса, </w:t>
      </w:r>
      <w:r>
        <w:rPr>
          <w:rFonts w:ascii="Times New Roman" w:hAnsi="Times New Roman" w:cs="Times New Roman"/>
          <w:sz w:val="28"/>
          <w:szCs w:val="28"/>
        </w:rPr>
        <w:lastRenderedPageBreak/>
        <w:t>добавление приправы. Закладка овощей. Добавление воды до уровня овощей. Сервировка стола. Дегустация.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</w:t>
      </w:r>
      <w:r w:rsidRPr="00EC3571">
        <w:rPr>
          <w:rFonts w:ascii="Times New Roman" w:hAnsi="Times New Roman" w:cs="Times New Roman"/>
          <w:sz w:val="28"/>
          <w:szCs w:val="28"/>
        </w:rPr>
        <w:t>Блюда из яиц</w:t>
      </w:r>
      <w:r>
        <w:rPr>
          <w:rFonts w:ascii="Times New Roman" w:hAnsi="Times New Roman" w:cs="Times New Roman"/>
          <w:sz w:val="28"/>
          <w:szCs w:val="28"/>
        </w:rPr>
        <w:t>. Яичница – глазунья»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технологии приготовления блюда.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Pr="00EC3571" w:rsidRDefault="003E3411" w:rsidP="003E341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>Значение яиц в питании человека. Яйцо, его пищевая ценность и применение в кулинарии.</w:t>
      </w:r>
    </w:p>
    <w:p w:rsidR="003E3411" w:rsidRPr="00EC357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>Практическая работа. Приготовление блюд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571">
        <w:rPr>
          <w:rFonts w:ascii="Times New Roman" w:hAnsi="Times New Roman" w:cs="Times New Roman"/>
          <w:sz w:val="28"/>
          <w:szCs w:val="28"/>
        </w:rPr>
        <w:t xml:space="preserve"> из яиц.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Pr="00EC3571">
        <w:rPr>
          <w:rFonts w:ascii="Times New Roman" w:hAnsi="Times New Roman" w:cs="Times New Roman"/>
          <w:sz w:val="28"/>
          <w:szCs w:val="28"/>
        </w:rPr>
        <w:t xml:space="preserve"> блюд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571">
        <w:rPr>
          <w:rFonts w:ascii="Times New Roman" w:hAnsi="Times New Roman" w:cs="Times New Roman"/>
          <w:sz w:val="28"/>
          <w:szCs w:val="28"/>
        </w:rPr>
        <w:t>: яйцо</w:t>
      </w:r>
      <w:r>
        <w:rPr>
          <w:rFonts w:ascii="Times New Roman" w:hAnsi="Times New Roman" w:cs="Times New Roman"/>
          <w:sz w:val="28"/>
          <w:szCs w:val="28"/>
        </w:rPr>
        <w:t xml:space="preserve">, масло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EC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зелень.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</w:t>
      </w:r>
      <w:r w:rsidRPr="00EC3571">
        <w:rPr>
          <w:rFonts w:ascii="Times New Roman" w:hAnsi="Times New Roman" w:cs="Times New Roman"/>
          <w:sz w:val="28"/>
          <w:szCs w:val="28"/>
        </w:rPr>
        <w:t>Блюда из яиц</w:t>
      </w:r>
      <w:r>
        <w:rPr>
          <w:rFonts w:ascii="Times New Roman" w:hAnsi="Times New Roman" w:cs="Times New Roman"/>
          <w:sz w:val="28"/>
          <w:szCs w:val="28"/>
        </w:rPr>
        <w:t>. Яичница с помидорами»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технологии приготовления блюда.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Pr="00EC3571" w:rsidRDefault="003E3411" w:rsidP="003E341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4976">
        <w:rPr>
          <w:rFonts w:ascii="Times New Roman" w:hAnsi="Times New Roman" w:cs="Times New Roman"/>
          <w:sz w:val="28"/>
          <w:szCs w:val="28"/>
        </w:rPr>
        <w:t xml:space="preserve">Первичная </w:t>
      </w:r>
      <w:r>
        <w:rPr>
          <w:rFonts w:ascii="Times New Roman" w:hAnsi="Times New Roman" w:cs="Times New Roman"/>
          <w:sz w:val="28"/>
          <w:szCs w:val="28"/>
        </w:rPr>
        <w:t xml:space="preserve">и тепловая </w:t>
      </w:r>
      <w:r w:rsidRPr="00B14976">
        <w:rPr>
          <w:rFonts w:ascii="Times New Roman" w:hAnsi="Times New Roman" w:cs="Times New Roman"/>
          <w:sz w:val="28"/>
          <w:szCs w:val="28"/>
        </w:rPr>
        <w:t>обработка</w:t>
      </w:r>
      <w:r w:rsidRPr="00EC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яиц. </w:t>
      </w:r>
      <w:r w:rsidRPr="00EC3571">
        <w:rPr>
          <w:rFonts w:ascii="Times New Roman" w:hAnsi="Times New Roman" w:cs="Times New Roman"/>
          <w:sz w:val="28"/>
          <w:szCs w:val="28"/>
        </w:rPr>
        <w:t>Практическая работа. Приготовление блюд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571">
        <w:rPr>
          <w:rFonts w:ascii="Times New Roman" w:hAnsi="Times New Roman" w:cs="Times New Roman"/>
          <w:sz w:val="28"/>
          <w:szCs w:val="28"/>
        </w:rPr>
        <w:t xml:space="preserve"> из яиц</w:t>
      </w:r>
      <w:r>
        <w:rPr>
          <w:rFonts w:ascii="Times New Roman" w:hAnsi="Times New Roman" w:cs="Times New Roman"/>
          <w:sz w:val="28"/>
          <w:szCs w:val="28"/>
        </w:rPr>
        <w:t xml:space="preserve"> и овощей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Pr="00EC3571">
        <w:rPr>
          <w:rFonts w:ascii="Times New Roman" w:hAnsi="Times New Roman" w:cs="Times New Roman"/>
          <w:sz w:val="28"/>
          <w:szCs w:val="28"/>
        </w:rPr>
        <w:t xml:space="preserve"> блюд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571">
        <w:rPr>
          <w:rFonts w:ascii="Times New Roman" w:hAnsi="Times New Roman" w:cs="Times New Roman"/>
          <w:sz w:val="28"/>
          <w:szCs w:val="28"/>
        </w:rPr>
        <w:t>: яйцо</w:t>
      </w:r>
      <w:r>
        <w:rPr>
          <w:rFonts w:ascii="Times New Roman" w:hAnsi="Times New Roman" w:cs="Times New Roman"/>
          <w:sz w:val="28"/>
          <w:szCs w:val="28"/>
        </w:rPr>
        <w:t xml:space="preserve">, масло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EC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зелень, помидоры свежие.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</w:t>
      </w:r>
      <w:r w:rsidRPr="00EC3571">
        <w:rPr>
          <w:rFonts w:ascii="Times New Roman" w:hAnsi="Times New Roman" w:cs="Times New Roman"/>
          <w:sz w:val="28"/>
          <w:szCs w:val="28"/>
        </w:rPr>
        <w:t>Блюда из яиц</w:t>
      </w:r>
      <w:r>
        <w:rPr>
          <w:rFonts w:ascii="Times New Roman" w:hAnsi="Times New Roman" w:cs="Times New Roman"/>
          <w:sz w:val="28"/>
          <w:szCs w:val="28"/>
        </w:rPr>
        <w:t>. Яичница с колбасными изделиями»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технологии приготовления блюда.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Default="003E3411" w:rsidP="003E341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4976">
        <w:rPr>
          <w:rFonts w:ascii="Times New Roman" w:hAnsi="Times New Roman" w:cs="Times New Roman"/>
          <w:sz w:val="28"/>
          <w:szCs w:val="28"/>
        </w:rPr>
        <w:t xml:space="preserve">Первичная </w:t>
      </w:r>
      <w:r>
        <w:rPr>
          <w:rFonts w:ascii="Times New Roman" w:hAnsi="Times New Roman" w:cs="Times New Roman"/>
          <w:sz w:val="28"/>
          <w:szCs w:val="28"/>
        </w:rPr>
        <w:t xml:space="preserve">и тепловая </w:t>
      </w:r>
      <w:r w:rsidRPr="00B14976">
        <w:rPr>
          <w:rFonts w:ascii="Times New Roman" w:hAnsi="Times New Roman" w:cs="Times New Roman"/>
          <w:sz w:val="28"/>
          <w:szCs w:val="28"/>
        </w:rPr>
        <w:t>обработка</w:t>
      </w:r>
      <w:r w:rsidRPr="00EC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яиц. </w:t>
      </w:r>
      <w:r w:rsidRPr="00EC3571">
        <w:rPr>
          <w:rFonts w:ascii="Times New Roman" w:hAnsi="Times New Roman" w:cs="Times New Roman"/>
          <w:sz w:val="28"/>
          <w:szCs w:val="28"/>
        </w:rPr>
        <w:t>Практическая работа. Приготовление блюд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571">
        <w:rPr>
          <w:rFonts w:ascii="Times New Roman" w:hAnsi="Times New Roman" w:cs="Times New Roman"/>
          <w:sz w:val="28"/>
          <w:szCs w:val="28"/>
        </w:rPr>
        <w:t xml:space="preserve"> из яиц</w:t>
      </w:r>
      <w:r>
        <w:rPr>
          <w:rFonts w:ascii="Times New Roman" w:hAnsi="Times New Roman" w:cs="Times New Roman"/>
          <w:sz w:val="28"/>
          <w:szCs w:val="28"/>
        </w:rPr>
        <w:t xml:space="preserve"> и нарезной колбасы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Pr="00EC3571">
        <w:rPr>
          <w:rFonts w:ascii="Times New Roman" w:hAnsi="Times New Roman" w:cs="Times New Roman"/>
          <w:sz w:val="28"/>
          <w:szCs w:val="28"/>
        </w:rPr>
        <w:t xml:space="preserve"> блюд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571">
        <w:rPr>
          <w:rFonts w:ascii="Times New Roman" w:hAnsi="Times New Roman" w:cs="Times New Roman"/>
          <w:sz w:val="28"/>
          <w:szCs w:val="28"/>
        </w:rPr>
        <w:t>: яйцо</w:t>
      </w:r>
      <w:r>
        <w:rPr>
          <w:rFonts w:ascii="Times New Roman" w:hAnsi="Times New Roman" w:cs="Times New Roman"/>
          <w:sz w:val="28"/>
          <w:szCs w:val="28"/>
        </w:rPr>
        <w:t xml:space="preserve">, масло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EC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зелень, колбасные изделия.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</w:t>
      </w:r>
      <w:r w:rsidRPr="00EC3571">
        <w:rPr>
          <w:rFonts w:ascii="Times New Roman" w:hAnsi="Times New Roman" w:cs="Times New Roman"/>
          <w:sz w:val="28"/>
          <w:szCs w:val="28"/>
        </w:rPr>
        <w:t>Блюда из яиц</w:t>
      </w:r>
      <w:r>
        <w:rPr>
          <w:rFonts w:ascii="Times New Roman" w:hAnsi="Times New Roman" w:cs="Times New Roman"/>
          <w:sz w:val="28"/>
          <w:szCs w:val="28"/>
        </w:rPr>
        <w:t>. Омлет»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технологии приготовления блюда.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Pr="00EC357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976">
        <w:rPr>
          <w:rFonts w:ascii="Times New Roman" w:hAnsi="Times New Roman" w:cs="Times New Roman"/>
          <w:sz w:val="28"/>
          <w:szCs w:val="28"/>
        </w:rPr>
        <w:t xml:space="preserve">Первичная </w:t>
      </w:r>
      <w:r>
        <w:rPr>
          <w:rFonts w:ascii="Times New Roman" w:hAnsi="Times New Roman" w:cs="Times New Roman"/>
          <w:sz w:val="28"/>
          <w:szCs w:val="28"/>
        </w:rPr>
        <w:t xml:space="preserve">и тепловая </w:t>
      </w:r>
      <w:r w:rsidRPr="00B14976">
        <w:rPr>
          <w:rFonts w:ascii="Times New Roman" w:hAnsi="Times New Roman" w:cs="Times New Roman"/>
          <w:sz w:val="28"/>
          <w:szCs w:val="28"/>
        </w:rPr>
        <w:t>обработка</w:t>
      </w:r>
      <w:r w:rsidRPr="00EC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яиц. </w:t>
      </w:r>
      <w:r w:rsidRPr="00EC3571">
        <w:rPr>
          <w:rFonts w:ascii="Times New Roman" w:hAnsi="Times New Roman" w:cs="Times New Roman"/>
          <w:sz w:val="28"/>
          <w:szCs w:val="28"/>
        </w:rPr>
        <w:t>Практическая работа. Приготовление блюд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571">
        <w:rPr>
          <w:rFonts w:ascii="Times New Roman" w:hAnsi="Times New Roman" w:cs="Times New Roman"/>
          <w:sz w:val="28"/>
          <w:szCs w:val="28"/>
        </w:rPr>
        <w:t xml:space="preserve"> из яиц</w:t>
      </w:r>
      <w:r>
        <w:rPr>
          <w:rFonts w:ascii="Times New Roman" w:hAnsi="Times New Roman" w:cs="Times New Roman"/>
          <w:sz w:val="28"/>
          <w:szCs w:val="28"/>
        </w:rPr>
        <w:t xml:space="preserve"> с добавлением молока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Pr="00EC3571">
        <w:rPr>
          <w:rFonts w:ascii="Times New Roman" w:hAnsi="Times New Roman" w:cs="Times New Roman"/>
          <w:sz w:val="28"/>
          <w:szCs w:val="28"/>
        </w:rPr>
        <w:t xml:space="preserve"> блюд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571">
        <w:rPr>
          <w:rFonts w:ascii="Times New Roman" w:hAnsi="Times New Roman" w:cs="Times New Roman"/>
          <w:sz w:val="28"/>
          <w:szCs w:val="28"/>
        </w:rPr>
        <w:t>: яйцо</w:t>
      </w:r>
      <w:r>
        <w:rPr>
          <w:rFonts w:ascii="Times New Roman" w:hAnsi="Times New Roman" w:cs="Times New Roman"/>
          <w:sz w:val="28"/>
          <w:szCs w:val="28"/>
        </w:rPr>
        <w:t xml:space="preserve">, масло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EC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молоко.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«Приготовление вторых блюд. Блюдо из мяса. Котлеты»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занятия: обучение технологии приготовления блюда.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Pr="00EC357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1D">
        <w:rPr>
          <w:rFonts w:ascii="Times New Roman" w:hAnsi="Times New Roman" w:cs="Times New Roman"/>
          <w:sz w:val="28"/>
          <w:szCs w:val="28"/>
        </w:rPr>
        <w:t xml:space="preserve">Правила безопасности труда, санитарии и гигиены. </w:t>
      </w:r>
      <w:r>
        <w:rPr>
          <w:rFonts w:ascii="Times New Roman" w:hAnsi="Times New Roman" w:cs="Times New Roman"/>
          <w:sz w:val="28"/>
          <w:szCs w:val="28"/>
        </w:rPr>
        <w:t>Отбор продуктов. Обработка мяса через мясорубку. Скатывание котлет в форме лодочки из мясного фарша с добавлением размоченного в молоке хлеба, яйца, перца, соли, мелко нарезанного лука. Закладка на сковороду. Сервировка стола. Дегустация.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</w:t>
      </w:r>
      <w:r w:rsidRPr="00EC3571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r>
        <w:rPr>
          <w:rFonts w:ascii="Times New Roman" w:hAnsi="Times New Roman" w:cs="Times New Roman"/>
          <w:sz w:val="28"/>
          <w:szCs w:val="28"/>
        </w:rPr>
        <w:t>вторых</w:t>
      </w:r>
      <w:r w:rsidRPr="00EC3571">
        <w:rPr>
          <w:rFonts w:ascii="Times New Roman" w:hAnsi="Times New Roman" w:cs="Times New Roman"/>
          <w:sz w:val="28"/>
          <w:szCs w:val="28"/>
        </w:rPr>
        <w:t xml:space="preserve"> блюд</w:t>
      </w:r>
      <w:r>
        <w:rPr>
          <w:rFonts w:ascii="Times New Roman" w:hAnsi="Times New Roman" w:cs="Times New Roman"/>
          <w:sz w:val="28"/>
          <w:szCs w:val="28"/>
        </w:rPr>
        <w:t>. Блюдо из мяса. Приготовление гуляша»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технологии приготовления блюда.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 xml:space="preserve">Знакомство с технологией приготовления </w:t>
      </w:r>
      <w:r>
        <w:rPr>
          <w:rFonts w:ascii="Times New Roman" w:hAnsi="Times New Roman" w:cs="Times New Roman"/>
          <w:sz w:val="28"/>
          <w:szCs w:val="28"/>
        </w:rPr>
        <w:t xml:space="preserve">блюд из мяса. </w:t>
      </w:r>
      <w:r w:rsidRPr="00EC3571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 xml:space="preserve">ая работа. </w:t>
      </w:r>
      <w:r w:rsidRPr="00B14976">
        <w:rPr>
          <w:rFonts w:ascii="Times New Roman" w:hAnsi="Times New Roman" w:cs="Times New Roman"/>
          <w:sz w:val="28"/>
          <w:szCs w:val="28"/>
        </w:rPr>
        <w:t xml:space="preserve">Первичная </w:t>
      </w:r>
      <w:r>
        <w:rPr>
          <w:rFonts w:ascii="Times New Roman" w:hAnsi="Times New Roman" w:cs="Times New Roman"/>
          <w:sz w:val="28"/>
          <w:szCs w:val="28"/>
        </w:rPr>
        <w:t xml:space="preserve">и тепловая </w:t>
      </w:r>
      <w:r w:rsidRPr="00B14976">
        <w:rPr>
          <w:rFonts w:ascii="Times New Roman" w:hAnsi="Times New Roman" w:cs="Times New Roman"/>
          <w:sz w:val="28"/>
          <w:szCs w:val="28"/>
        </w:rPr>
        <w:t>обработка</w:t>
      </w:r>
      <w:r>
        <w:rPr>
          <w:rFonts w:ascii="Times New Roman" w:hAnsi="Times New Roman" w:cs="Times New Roman"/>
          <w:sz w:val="28"/>
          <w:szCs w:val="28"/>
        </w:rPr>
        <w:t xml:space="preserve"> мяса. Отбор продуктов: нарезание мяса на кусочки, </w:t>
      </w:r>
      <w:r w:rsidRPr="00B14976">
        <w:rPr>
          <w:rFonts w:ascii="Times New Roman" w:hAnsi="Times New Roman" w:cs="Times New Roman"/>
          <w:sz w:val="28"/>
          <w:szCs w:val="28"/>
        </w:rPr>
        <w:t>овощей</w:t>
      </w:r>
      <w:r>
        <w:rPr>
          <w:rFonts w:ascii="Times New Roman" w:hAnsi="Times New Roman" w:cs="Times New Roman"/>
          <w:sz w:val="28"/>
          <w:szCs w:val="28"/>
        </w:rPr>
        <w:t xml:space="preserve"> (морковь, лук, сладкий перец)</w:t>
      </w:r>
      <w:r w:rsidRPr="00B14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Обжарка мяса с овощами на сковороде, с добавлением небольшого количества воды и  приправы. Сервировка стола. Дегустация.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</w:t>
      </w:r>
      <w:r w:rsidRPr="00EC3571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r>
        <w:rPr>
          <w:rFonts w:ascii="Times New Roman" w:hAnsi="Times New Roman" w:cs="Times New Roman"/>
          <w:sz w:val="28"/>
          <w:szCs w:val="28"/>
        </w:rPr>
        <w:t>вторых</w:t>
      </w:r>
      <w:r w:rsidRPr="00EC3571">
        <w:rPr>
          <w:rFonts w:ascii="Times New Roman" w:hAnsi="Times New Roman" w:cs="Times New Roman"/>
          <w:sz w:val="28"/>
          <w:szCs w:val="28"/>
        </w:rPr>
        <w:t xml:space="preserve"> блюд</w:t>
      </w:r>
      <w:r>
        <w:rPr>
          <w:rFonts w:ascii="Times New Roman" w:hAnsi="Times New Roman" w:cs="Times New Roman"/>
          <w:sz w:val="28"/>
          <w:szCs w:val="28"/>
        </w:rPr>
        <w:t>. Блюдо из макаронных изделий. Макароны с сосисками»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технологии приготовления блюда.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 xml:space="preserve">Знакомство с технологией приготовления </w:t>
      </w:r>
      <w:r>
        <w:rPr>
          <w:rFonts w:ascii="Times New Roman" w:hAnsi="Times New Roman" w:cs="Times New Roman"/>
          <w:sz w:val="28"/>
          <w:szCs w:val="28"/>
        </w:rPr>
        <w:t xml:space="preserve">блюд из макаронных и мясных изделий. </w:t>
      </w:r>
      <w:r w:rsidRPr="00EC3571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 xml:space="preserve">ая работа. </w:t>
      </w:r>
      <w:r w:rsidRPr="00B14976">
        <w:rPr>
          <w:rFonts w:ascii="Times New Roman" w:hAnsi="Times New Roman" w:cs="Times New Roman"/>
          <w:sz w:val="28"/>
          <w:szCs w:val="28"/>
        </w:rPr>
        <w:t xml:space="preserve">Первичная </w:t>
      </w:r>
      <w:r>
        <w:rPr>
          <w:rFonts w:ascii="Times New Roman" w:hAnsi="Times New Roman" w:cs="Times New Roman"/>
          <w:sz w:val="28"/>
          <w:szCs w:val="28"/>
        </w:rPr>
        <w:t xml:space="preserve">и тепловая </w:t>
      </w:r>
      <w:r w:rsidRPr="00B14976">
        <w:rPr>
          <w:rFonts w:ascii="Times New Roman" w:hAnsi="Times New Roman" w:cs="Times New Roman"/>
          <w:sz w:val="28"/>
          <w:szCs w:val="28"/>
        </w:rPr>
        <w:t>обработка</w:t>
      </w:r>
      <w:r>
        <w:rPr>
          <w:rFonts w:ascii="Times New Roman" w:hAnsi="Times New Roman" w:cs="Times New Roman"/>
          <w:sz w:val="28"/>
          <w:szCs w:val="28"/>
        </w:rPr>
        <w:t xml:space="preserve"> сосисок. Отбор продуктов: макарон, сосисок</w:t>
      </w:r>
      <w:r w:rsidRPr="00B14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Отваривание макарон до полуготовности, обжаривание на сковороде с сосисками до полной готовности, с добавлением репчатого лука и приправы. Сервировка стола. Дегустация.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«Блюдо из теста. Пироги с начинкой».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технологии приготовления блюда.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Pr="00EC357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приготовления </w:t>
      </w:r>
      <w:r>
        <w:rPr>
          <w:rFonts w:ascii="Times New Roman" w:hAnsi="Times New Roman" w:cs="Times New Roman"/>
          <w:sz w:val="28"/>
          <w:szCs w:val="28"/>
        </w:rPr>
        <w:t>дрожжевого</w:t>
      </w:r>
      <w:r w:rsidRPr="00EC3571">
        <w:rPr>
          <w:rFonts w:ascii="Times New Roman" w:hAnsi="Times New Roman" w:cs="Times New Roman"/>
          <w:sz w:val="28"/>
          <w:szCs w:val="28"/>
        </w:rPr>
        <w:t xml:space="preserve"> теста и изделий из него. Беседа о печенье и тортах. Правила техники безопасности при работе с </w:t>
      </w:r>
      <w:proofErr w:type="spellStart"/>
      <w:r w:rsidRPr="00EC3571">
        <w:rPr>
          <w:rFonts w:ascii="Times New Roman" w:hAnsi="Times New Roman" w:cs="Times New Roman"/>
          <w:sz w:val="28"/>
          <w:szCs w:val="28"/>
        </w:rPr>
        <w:t>электропечкой</w:t>
      </w:r>
      <w:proofErr w:type="spellEnd"/>
      <w:r w:rsidRPr="00EC3571">
        <w:rPr>
          <w:rFonts w:ascii="Times New Roman" w:hAnsi="Times New Roman" w:cs="Times New Roman"/>
          <w:sz w:val="28"/>
          <w:szCs w:val="28"/>
        </w:rPr>
        <w:t xml:space="preserve">. Знакомство с технологией приготовления </w:t>
      </w:r>
      <w:r>
        <w:rPr>
          <w:rFonts w:ascii="Times New Roman" w:hAnsi="Times New Roman" w:cs="Times New Roman"/>
          <w:sz w:val="28"/>
          <w:szCs w:val="28"/>
        </w:rPr>
        <w:t>дрожжевого</w:t>
      </w:r>
      <w:r w:rsidRPr="00EC3571">
        <w:rPr>
          <w:rFonts w:ascii="Times New Roman" w:hAnsi="Times New Roman" w:cs="Times New Roman"/>
          <w:sz w:val="28"/>
          <w:szCs w:val="28"/>
        </w:rPr>
        <w:t xml:space="preserve"> теста.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>Практическа</w:t>
      </w:r>
      <w:r>
        <w:rPr>
          <w:rFonts w:ascii="Times New Roman" w:hAnsi="Times New Roman" w:cs="Times New Roman"/>
          <w:sz w:val="28"/>
          <w:szCs w:val="28"/>
        </w:rPr>
        <w:t>я работа. Приготовление изделий. Сервировка стола. Дегустация.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«Блюдо из теста. Пицца».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технологии приготовления блюда.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Pr="00EC357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 xml:space="preserve">Технология приготовления </w:t>
      </w:r>
      <w:r>
        <w:rPr>
          <w:rFonts w:ascii="Times New Roman" w:hAnsi="Times New Roman" w:cs="Times New Roman"/>
          <w:sz w:val="28"/>
          <w:szCs w:val="28"/>
        </w:rPr>
        <w:t>дрожжевого</w:t>
      </w:r>
      <w:r w:rsidRPr="00EC3571">
        <w:rPr>
          <w:rFonts w:ascii="Times New Roman" w:hAnsi="Times New Roman" w:cs="Times New Roman"/>
          <w:sz w:val="28"/>
          <w:szCs w:val="28"/>
        </w:rPr>
        <w:t xml:space="preserve"> теста и изделий из него. Правила техники безопасности при работе с </w:t>
      </w:r>
      <w:proofErr w:type="spellStart"/>
      <w:r w:rsidRPr="00EC3571">
        <w:rPr>
          <w:rFonts w:ascii="Times New Roman" w:hAnsi="Times New Roman" w:cs="Times New Roman"/>
          <w:sz w:val="28"/>
          <w:szCs w:val="28"/>
        </w:rPr>
        <w:t>электропечкой</w:t>
      </w:r>
      <w:proofErr w:type="spellEnd"/>
      <w:r w:rsidRPr="00EC3571">
        <w:rPr>
          <w:rFonts w:ascii="Times New Roman" w:hAnsi="Times New Roman" w:cs="Times New Roman"/>
          <w:sz w:val="28"/>
          <w:szCs w:val="28"/>
        </w:rPr>
        <w:t xml:space="preserve">. Знакомство с технологией приготовления </w:t>
      </w:r>
      <w:r>
        <w:rPr>
          <w:rFonts w:ascii="Times New Roman" w:hAnsi="Times New Roman" w:cs="Times New Roman"/>
          <w:sz w:val="28"/>
          <w:szCs w:val="28"/>
        </w:rPr>
        <w:t>дрожжевого</w:t>
      </w:r>
      <w:r w:rsidRPr="00EC3571">
        <w:rPr>
          <w:rFonts w:ascii="Times New Roman" w:hAnsi="Times New Roman" w:cs="Times New Roman"/>
          <w:sz w:val="28"/>
          <w:szCs w:val="28"/>
        </w:rPr>
        <w:t xml:space="preserve"> теста.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>Практическа</w:t>
      </w:r>
      <w:r>
        <w:rPr>
          <w:rFonts w:ascii="Times New Roman" w:hAnsi="Times New Roman" w:cs="Times New Roman"/>
          <w:sz w:val="28"/>
          <w:szCs w:val="28"/>
        </w:rPr>
        <w:t>я работа. Приготовление изделия из теста с добавлением овощей и колбасы. Оформление изделия. Сервировка стола. Дегустация.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«Блюдо из теста. Блины на молоке с маслом».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технологии приготовления блюда.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 xml:space="preserve">Технология приготовления </w:t>
      </w:r>
      <w:r>
        <w:rPr>
          <w:rFonts w:ascii="Times New Roman" w:hAnsi="Times New Roman" w:cs="Times New Roman"/>
          <w:sz w:val="28"/>
          <w:szCs w:val="28"/>
        </w:rPr>
        <w:t>жидкого теста</w:t>
      </w:r>
      <w:r w:rsidRPr="00EC3571">
        <w:rPr>
          <w:rFonts w:ascii="Times New Roman" w:hAnsi="Times New Roman" w:cs="Times New Roman"/>
          <w:sz w:val="28"/>
          <w:szCs w:val="28"/>
        </w:rPr>
        <w:t xml:space="preserve">. Правила техники безопасности при работе с </w:t>
      </w:r>
      <w:proofErr w:type="spellStart"/>
      <w:r w:rsidRPr="00EC3571">
        <w:rPr>
          <w:rFonts w:ascii="Times New Roman" w:hAnsi="Times New Roman" w:cs="Times New Roman"/>
          <w:sz w:val="28"/>
          <w:szCs w:val="28"/>
        </w:rPr>
        <w:t>электропечкой</w:t>
      </w:r>
      <w:proofErr w:type="spellEnd"/>
      <w:r w:rsidRPr="00EC3571">
        <w:rPr>
          <w:rFonts w:ascii="Times New Roman" w:hAnsi="Times New Roman" w:cs="Times New Roman"/>
          <w:sz w:val="28"/>
          <w:szCs w:val="28"/>
        </w:rPr>
        <w:t xml:space="preserve">. Знакомство с технологией приготовления </w:t>
      </w:r>
      <w:r>
        <w:rPr>
          <w:rFonts w:ascii="Times New Roman" w:hAnsi="Times New Roman" w:cs="Times New Roman"/>
          <w:sz w:val="28"/>
          <w:szCs w:val="28"/>
        </w:rPr>
        <w:t>жидкого</w:t>
      </w:r>
      <w:r w:rsidRPr="00EC3571">
        <w:rPr>
          <w:rFonts w:ascii="Times New Roman" w:hAnsi="Times New Roman" w:cs="Times New Roman"/>
          <w:sz w:val="28"/>
          <w:szCs w:val="28"/>
        </w:rPr>
        <w:t xml:space="preserve"> теста.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411" w:rsidRPr="00EC357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 Выпечка изделий по форме, смазывание слив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аслом.</w:t>
      </w:r>
    </w:p>
    <w:p w:rsidR="003E341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Сервировка стола. Дегустация.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«Блюдо из овощей. Винегрет. Сервировка и украшение праздничного стола».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технологии приготовления блюда.</w:t>
      </w:r>
    </w:p>
    <w:p w:rsidR="003E3411" w:rsidRPr="00050B1B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Pr="00050B1B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B1B">
        <w:rPr>
          <w:rFonts w:ascii="Times New Roman" w:hAnsi="Times New Roman" w:cs="Times New Roman"/>
          <w:sz w:val="28"/>
          <w:szCs w:val="28"/>
        </w:rPr>
        <w:t xml:space="preserve">Беседа «Правила этикета за столом». Технология приготовления блюда из овощей. Правила техники безопасности при работе с режущими предметами. Знакомство с технологией приготовления овощного салата. Первичная и тепловая обработка овощей. </w:t>
      </w:r>
      <w:proofErr w:type="gramStart"/>
      <w:r w:rsidRPr="00050B1B">
        <w:rPr>
          <w:rFonts w:ascii="Times New Roman" w:hAnsi="Times New Roman" w:cs="Times New Roman"/>
          <w:sz w:val="28"/>
          <w:szCs w:val="28"/>
        </w:rPr>
        <w:t xml:space="preserve">Отбор продуктов: овощи: отварной картофель, морковь, свекла, соленый огурец, квашеная капуста, репчатый </w:t>
      </w:r>
      <w:r w:rsidRPr="00050B1B">
        <w:rPr>
          <w:rFonts w:ascii="Times New Roman" w:hAnsi="Times New Roman" w:cs="Times New Roman"/>
          <w:sz w:val="28"/>
          <w:szCs w:val="28"/>
        </w:rPr>
        <w:lastRenderedPageBreak/>
        <w:t xml:space="preserve">лук, зеленый горошек, </w:t>
      </w:r>
      <w:proofErr w:type="spellStart"/>
      <w:r w:rsidRPr="00050B1B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050B1B">
        <w:rPr>
          <w:rFonts w:ascii="Times New Roman" w:hAnsi="Times New Roman" w:cs="Times New Roman"/>
          <w:sz w:val="28"/>
          <w:szCs w:val="28"/>
        </w:rPr>
        <w:t>. масло, соль.</w:t>
      </w:r>
      <w:proofErr w:type="gramEnd"/>
      <w:r w:rsidRPr="00050B1B">
        <w:rPr>
          <w:rFonts w:ascii="Times New Roman" w:hAnsi="Times New Roman" w:cs="Times New Roman"/>
          <w:sz w:val="28"/>
          <w:szCs w:val="28"/>
        </w:rPr>
        <w:t xml:space="preserve"> Сервировка и украшение праздничного стола. Способы сворачивания салфеток Дегустация.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«Итоговое занятие».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подведение итогов работы за год, анализ работы.</w:t>
      </w:r>
    </w:p>
    <w:p w:rsidR="003E3411" w:rsidRPr="00050B1B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3411" w:rsidRPr="00EC3571" w:rsidRDefault="003E3411" w:rsidP="003E341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>Практическая работа. Выполнение тестового задания и практической работы.</w:t>
      </w:r>
    </w:p>
    <w:p w:rsidR="003E3411" w:rsidRPr="0047461C" w:rsidRDefault="003E3411" w:rsidP="003E34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1C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3E3411" w:rsidRPr="00EC3571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>В настоящей программе отдается предпочтение следующим методам и формам обучения:</w:t>
      </w:r>
    </w:p>
    <w:p w:rsidR="003E3411" w:rsidRDefault="003E3411" w:rsidP="00ED6F44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560D">
        <w:rPr>
          <w:rFonts w:ascii="Times New Roman" w:hAnsi="Times New Roman"/>
          <w:sz w:val="28"/>
          <w:szCs w:val="28"/>
        </w:rPr>
        <w:t xml:space="preserve">Объяснительно – </w:t>
      </w:r>
      <w:proofErr w:type="gramStart"/>
      <w:r w:rsidRPr="0052560D">
        <w:rPr>
          <w:rFonts w:ascii="Times New Roman" w:hAnsi="Times New Roman"/>
          <w:sz w:val="28"/>
          <w:szCs w:val="28"/>
        </w:rPr>
        <w:t>иллюстративный</w:t>
      </w:r>
      <w:proofErr w:type="gramEnd"/>
      <w:r w:rsidRPr="0052560D">
        <w:rPr>
          <w:rFonts w:ascii="Times New Roman" w:hAnsi="Times New Roman"/>
          <w:sz w:val="28"/>
          <w:szCs w:val="28"/>
        </w:rPr>
        <w:t xml:space="preserve"> – позволяет стимулировать воспитанников к постоянному пополнению знаний об окружающей среде с помощью бесед, сюжетно-ролевых занятий или деловых игр, докладов обучающихся, конкурсов и др.</w:t>
      </w:r>
    </w:p>
    <w:p w:rsidR="003E3411" w:rsidRDefault="003E3411" w:rsidP="00ED6F4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560D">
        <w:rPr>
          <w:rFonts w:ascii="Times New Roman" w:hAnsi="Times New Roman"/>
          <w:sz w:val="28"/>
          <w:szCs w:val="28"/>
        </w:rPr>
        <w:t xml:space="preserve">Практический – способствует развитию мышления через формирование интеллектуальных умений: обобщение, анализ, синтез, сравнение, моделирование, а также позволяет вовлечь учащихся в практическую деятельность с целью </w:t>
      </w:r>
      <w:proofErr w:type="gramStart"/>
      <w:r w:rsidRPr="0052560D">
        <w:rPr>
          <w:rFonts w:ascii="Times New Roman" w:hAnsi="Times New Roman"/>
          <w:sz w:val="28"/>
          <w:szCs w:val="28"/>
        </w:rPr>
        <w:t>приобретения навыков приготовления блюд разного уровня</w:t>
      </w:r>
      <w:proofErr w:type="gramEnd"/>
      <w:r w:rsidRPr="0052560D">
        <w:rPr>
          <w:rFonts w:ascii="Times New Roman" w:hAnsi="Times New Roman"/>
          <w:sz w:val="28"/>
          <w:szCs w:val="28"/>
        </w:rPr>
        <w:t xml:space="preserve"> сложности: самостоятельная работа, экскурсии, работа с дополнительной литературой.</w:t>
      </w:r>
    </w:p>
    <w:p w:rsidR="003E3411" w:rsidRPr="0052560D" w:rsidRDefault="003E3411" w:rsidP="003E34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60D">
        <w:rPr>
          <w:rFonts w:ascii="Times New Roman" w:hAnsi="Times New Roman" w:cs="Times New Roman"/>
          <w:b/>
          <w:sz w:val="28"/>
          <w:szCs w:val="28"/>
        </w:rPr>
        <w:t>Дидактическое обеспечение</w:t>
      </w:r>
    </w:p>
    <w:p w:rsidR="003E3411" w:rsidRPr="00EC3571" w:rsidRDefault="003E3411" w:rsidP="003E3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>- плакаты «Изделия из теста», «Приготовление первых блюд», «Украшение блюд», «Сервировка стола» и др.</w:t>
      </w:r>
    </w:p>
    <w:p w:rsidR="003E3411" w:rsidRPr="00EC357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 xml:space="preserve">- таблица «Примерная потребность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Pr="00EC3571">
        <w:rPr>
          <w:rFonts w:ascii="Times New Roman" w:hAnsi="Times New Roman" w:cs="Times New Roman"/>
          <w:sz w:val="28"/>
          <w:szCs w:val="28"/>
        </w:rPr>
        <w:t xml:space="preserve"> в калориях»;</w:t>
      </w:r>
    </w:p>
    <w:p w:rsidR="003E3411" w:rsidRPr="00EC357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>- схемы приготовления блюд;</w:t>
      </w:r>
    </w:p>
    <w:p w:rsidR="003E3411" w:rsidRPr="00EC357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>- фото и репродукции художественных натюрмортов (разделы «Национальная кухня», «Овощные и фруктовые салаты», «Украшение кондитерских изделий»)</w:t>
      </w:r>
    </w:p>
    <w:p w:rsidR="003E3411" w:rsidRPr="00EC357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>- тесты для контроля знаний, умений, навыков;</w:t>
      </w:r>
    </w:p>
    <w:p w:rsidR="003E3411" w:rsidRPr="00EC357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>- дидактические карточки для контроля знаний, умений, навыков;</w:t>
      </w:r>
    </w:p>
    <w:p w:rsidR="003E3411" w:rsidRPr="00EC357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lastRenderedPageBreak/>
        <w:t>- игровой материал;</w:t>
      </w:r>
    </w:p>
    <w:p w:rsidR="003E3411" w:rsidRPr="00EC357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>- наглядный иллюстративный материал;</w:t>
      </w:r>
    </w:p>
    <w:p w:rsidR="003E3411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>- библиотечка «Юного кулинара», учебно-методические пос</w:t>
      </w:r>
      <w:r>
        <w:rPr>
          <w:rFonts w:ascii="Times New Roman" w:hAnsi="Times New Roman" w:cs="Times New Roman"/>
          <w:sz w:val="28"/>
          <w:szCs w:val="28"/>
        </w:rPr>
        <w:t>обия, справочники, энциклопедии;</w:t>
      </w:r>
    </w:p>
    <w:p w:rsidR="003E3411" w:rsidRPr="00B14976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497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14976">
        <w:rPr>
          <w:rFonts w:ascii="Times New Roman" w:hAnsi="Times New Roman" w:cs="Times New Roman"/>
          <w:sz w:val="28"/>
          <w:szCs w:val="28"/>
        </w:rPr>
        <w:t xml:space="preserve"> ресурсы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411" w:rsidRPr="00B14976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4976">
        <w:rPr>
          <w:rFonts w:ascii="Times New Roman" w:hAnsi="Times New Roman" w:cs="Times New Roman"/>
          <w:sz w:val="28"/>
          <w:szCs w:val="28"/>
        </w:rPr>
        <w:t>- книги о вкусной и здоровой пище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411" w:rsidRPr="00B14976" w:rsidRDefault="003E3411" w:rsidP="003E3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4976">
        <w:rPr>
          <w:rFonts w:ascii="Times New Roman" w:hAnsi="Times New Roman" w:cs="Times New Roman"/>
          <w:sz w:val="28"/>
          <w:szCs w:val="28"/>
        </w:rPr>
        <w:t>- журналы о кулинарии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411" w:rsidRPr="000A4A4F" w:rsidRDefault="003E3411" w:rsidP="003E34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A4F">
        <w:rPr>
          <w:rFonts w:ascii="Times New Roman" w:hAnsi="Times New Roman" w:cs="Times New Roman"/>
          <w:b/>
          <w:sz w:val="28"/>
          <w:szCs w:val="28"/>
        </w:rPr>
        <w:t>Материально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A4A4F">
        <w:rPr>
          <w:rFonts w:ascii="Times New Roman" w:hAnsi="Times New Roman" w:cs="Times New Roman"/>
          <w:b/>
          <w:sz w:val="28"/>
          <w:szCs w:val="28"/>
        </w:rPr>
        <w:t>техническое оснащение</w:t>
      </w:r>
    </w:p>
    <w:p w:rsidR="003E3411" w:rsidRPr="00103584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>Для реализации данной программы необходим большой светлый кабинет</w:t>
      </w:r>
      <w:r>
        <w:rPr>
          <w:rFonts w:ascii="Times New Roman" w:hAnsi="Times New Roman" w:cs="Times New Roman"/>
          <w:sz w:val="28"/>
          <w:szCs w:val="28"/>
        </w:rPr>
        <w:t>, отвечающий санитарно – гигиеническим требованиям</w:t>
      </w:r>
      <w:r w:rsidRPr="00EC3571">
        <w:rPr>
          <w:rFonts w:ascii="Times New Roman" w:hAnsi="Times New Roman" w:cs="Times New Roman"/>
          <w:sz w:val="28"/>
          <w:szCs w:val="28"/>
        </w:rPr>
        <w:t xml:space="preserve">. Он должен быть оборудован системами хозяйственного питьевого, противопожарного и горячего водоснабжения, канализацией и водостоками. Помещение должно иметь естественное освещение и хорошо проветриваться. </w:t>
      </w:r>
    </w:p>
    <w:p w:rsidR="003E3411" w:rsidRDefault="003E3411" w:rsidP="003E3411">
      <w:pPr>
        <w:tabs>
          <w:tab w:val="left" w:pos="39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411" w:rsidRDefault="003E3411" w:rsidP="003E3411">
      <w:pPr>
        <w:tabs>
          <w:tab w:val="left" w:pos="39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F2C8B">
        <w:rPr>
          <w:rFonts w:ascii="Times New Roman" w:hAnsi="Times New Roman"/>
          <w:b/>
          <w:sz w:val="28"/>
          <w:szCs w:val="28"/>
        </w:rPr>
        <w:t>Оборудование и инструменты:</w:t>
      </w:r>
    </w:p>
    <w:p w:rsidR="003E3411" w:rsidRPr="00B14976" w:rsidRDefault="003E3411" w:rsidP="003E3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571">
        <w:rPr>
          <w:rFonts w:ascii="Times New Roman" w:hAnsi="Times New Roman" w:cs="Times New Roman"/>
          <w:sz w:val="28"/>
          <w:szCs w:val="28"/>
        </w:rPr>
        <w:t xml:space="preserve">В наличии необходимо иметь оборудование: плиту электрическую с жарочным шкафом, холодильник, миксер, мясорубку, набор столовой мебели (столы кухонные); шкафы для посуды; доски деревянные разделочные; сушилки для тарелок; посуду: кастрюли, сковороды, тарелки, ложки, набор чайной посуды, ведро эмалированное, чайники заварные, набор ножей, столовый сервиз, чайник, кофейный сервиз; </w:t>
      </w:r>
      <w:r w:rsidRPr="00B14976">
        <w:rPr>
          <w:rFonts w:ascii="Times New Roman" w:hAnsi="Times New Roman" w:cs="Times New Roman"/>
          <w:sz w:val="28"/>
          <w:szCs w:val="28"/>
        </w:rPr>
        <w:t>косынки, фартуки; моющие средства.</w:t>
      </w:r>
      <w:proofErr w:type="gramEnd"/>
      <w:r w:rsidRPr="00B14976">
        <w:rPr>
          <w:rFonts w:ascii="Times New Roman" w:hAnsi="Times New Roman" w:cs="Times New Roman"/>
          <w:sz w:val="28"/>
          <w:szCs w:val="28"/>
        </w:rPr>
        <w:t xml:space="preserve"> Все продукты, необходимые для приготовления блюд, приобретаются за счет </w:t>
      </w:r>
      <w:r>
        <w:rPr>
          <w:rFonts w:ascii="Times New Roman" w:hAnsi="Times New Roman" w:cs="Times New Roman"/>
          <w:sz w:val="28"/>
          <w:szCs w:val="28"/>
        </w:rPr>
        <w:t>денежных средств ПСУ.</w:t>
      </w:r>
    </w:p>
    <w:p w:rsidR="003E3411" w:rsidRDefault="003E3411" w:rsidP="003E3411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Способы усвоения содержания программы:</w:t>
      </w:r>
    </w:p>
    <w:p w:rsidR="003E3411" w:rsidRDefault="003E3411" w:rsidP="00ED6F44">
      <w:pPr>
        <w:pStyle w:val="a3"/>
        <w:numPr>
          <w:ilvl w:val="0"/>
          <w:numId w:val="1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Занимательный способ (формирование интереса к деятельности)</w:t>
      </w:r>
    </w:p>
    <w:p w:rsidR="003E3411" w:rsidRDefault="003E3411" w:rsidP="00ED6F44">
      <w:pPr>
        <w:pStyle w:val="a3"/>
        <w:numPr>
          <w:ilvl w:val="0"/>
          <w:numId w:val="1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Репродуктивный способ </w:t>
      </w:r>
    </w:p>
    <w:p w:rsidR="003E3411" w:rsidRDefault="003E3411" w:rsidP="00ED6F44">
      <w:pPr>
        <w:pStyle w:val="a3"/>
        <w:numPr>
          <w:ilvl w:val="0"/>
          <w:numId w:val="1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Креативный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 (творческий)</w:t>
      </w:r>
    </w:p>
    <w:p w:rsidR="003E3411" w:rsidRPr="0044551D" w:rsidRDefault="003E3411" w:rsidP="003E3411">
      <w:pPr>
        <w:pStyle w:val="a3"/>
        <w:tabs>
          <w:tab w:val="left" w:pos="3900"/>
        </w:tabs>
        <w:spacing w:after="0" w:line="36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44551D">
        <w:rPr>
          <w:rFonts w:ascii="Times New Roman" w:hAnsi="Times New Roman"/>
          <w:b/>
          <w:sz w:val="28"/>
          <w:szCs w:val="28"/>
        </w:rPr>
        <w:t>Условие реализации программы:</w:t>
      </w:r>
    </w:p>
    <w:p w:rsidR="003E3411" w:rsidRPr="0044551D" w:rsidRDefault="003E3411" w:rsidP="00ED6F44">
      <w:pPr>
        <w:pStyle w:val="a3"/>
        <w:numPr>
          <w:ilvl w:val="0"/>
          <w:numId w:val="1"/>
        </w:numPr>
        <w:tabs>
          <w:tab w:val="left" w:pos="3900"/>
        </w:tabs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44551D">
        <w:rPr>
          <w:rFonts w:ascii="Times New Roman" w:hAnsi="Times New Roman"/>
          <w:sz w:val="28"/>
          <w:szCs w:val="28"/>
        </w:rPr>
        <w:t>Наличие материально технического обеспечения;</w:t>
      </w:r>
    </w:p>
    <w:p w:rsidR="003E3411" w:rsidRPr="0044551D" w:rsidRDefault="003E3411" w:rsidP="00ED6F44">
      <w:pPr>
        <w:pStyle w:val="a3"/>
        <w:numPr>
          <w:ilvl w:val="0"/>
          <w:numId w:val="1"/>
        </w:numPr>
        <w:tabs>
          <w:tab w:val="left" w:pos="3900"/>
        </w:tabs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44551D">
        <w:rPr>
          <w:rFonts w:ascii="Times New Roman" w:hAnsi="Times New Roman"/>
          <w:sz w:val="28"/>
          <w:szCs w:val="28"/>
        </w:rPr>
        <w:t xml:space="preserve">Систематичность проведения </w:t>
      </w:r>
      <w:r>
        <w:rPr>
          <w:rFonts w:ascii="Times New Roman" w:hAnsi="Times New Roman"/>
          <w:sz w:val="28"/>
          <w:szCs w:val="28"/>
        </w:rPr>
        <w:t>объединения по интересам</w:t>
      </w:r>
      <w:r w:rsidRPr="0044551D">
        <w:rPr>
          <w:rFonts w:ascii="Times New Roman" w:hAnsi="Times New Roman"/>
          <w:sz w:val="28"/>
          <w:szCs w:val="28"/>
        </w:rPr>
        <w:t>;</w:t>
      </w:r>
    </w:p>
    <w:p w:rsidR="003E3411" w:rsidRPr="0044551D" w:rsidRDefault="003E3411" w:rsidP="00ED6F44">
      <w:pPr>
        <w:pStyle w:val="a3"/>
        <w:numPr>
          <w:ilvl w:val="0"/>
          <w:numId w:val="1"/>
        </w:numPr>
        <w:tabs>
          <w:tab w:val="left" w:pos="3900"/>
        </w:tabs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44551D">
        <w:rPr>
          <w:rFonts w:ascii="Times New Roman" w:hAnsi="Times New Roman"/>
          <w:sz w:val="28"/>
          <w:szCs w:val="28"/>
        </w:rPr>
        <w:lastRenderedPageBreak/>
        <w:t xml:space="preserve">Проведение </w:t>
      </w:r>
      <w:r>
        <w:rPr>
          <w:rFonts w:ascii="Times New Roman" w:hAnsi="Times New Roman"/>
          <w:sz w:val="28"/>
          <w:szCs w:val="28"/>
        </w:rPr>
        <w:t>мастер – классов</w:t>
      </w:r>
      <w:r w:rsidRPr="0044551D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других </w:t>
      </w:r>
      <w:r w:rsidRPr="0044551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олучателей социальных услуг</w:t>
      </w:r>
      <w:r w:rsidRPr="0044551D">
        <w:rPr>
          <w:rFonts w:ascii="Times New Roman" w:hAnsi="Times New Roman"/>
          <w:sz w:val="28"/>
          <w:szCs w:val="28"/>
        </w:rPr>
        <w:t xml:space="preserve"> и работников интерната. </w:t>
      </w:r>
    </w:p>
    <w:p w:rsidR="003E3411" w:rsidRPr="005E28FC" w:rsidRDefault="003E3411" w:rsidP="003E3411">
      <w:pPr>
        <w:spacing w:after="0"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5E28FC">
        <w:rPr>
          <w:rFonts w:ascii="Times New Roman" w:hAnsi="Times New Roman"/>
          <w:b/>
          <w:sz w:val="28"/>
          <w:szCs w:val="28"/>
        </w:rPr>
        <w:t>Результатом реализации данной программы являются:</w:t>
      </w:r>
    </w:p>
    <w:p w:rsidR="003E3411" w:rsidRPr="0044551D" w:rsidRDefault="003E3411" w:rsidP="00ED6F44">
      <w:pPr>
        <w:pStyle w:val="a3"/>
        <w:numPr>
          <w:ilvl w:val="0"/>
          <w:numId w:val="1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– классы</w:t>
      </w:r>
    </w:p>
    <w:p w:rsidR="003E3411" w:rsidRPr="0049197A" w:rsidRDefault="003E3411" w:rsidP="00ED6F44">
      <w:pPr>
        <w:pStyle w:val="a3"/>
        <w:numPr>
          <w:ilvl w:val="0"/>
          <w:numId w:val="1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Презентации блюд</w:t>
      </w:r>
    </w:p>
    <w:p w:rsidR="003E3411" w:rsidRPr="00FF2C8B" w:rsidRDefault="003E3411" w:rsidP="003E34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3E3411" w:rsidRPr="00FF2C8B" w:rsidRDefault="003E3411" w:rsidP="003E34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2C8B"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Махалова</w:t>
      </w:r>
      <w:proofErr w:type="spellEnd"/>
      <w:r>
        <w:rPr>
          <w:rFonts w:ascii="Times New Roman" w:hAnsi="Times New Roman"/>
          <w:sz w:val="28"/>
          <w:szCs w:val="28"/>
        </w:rPr>
        <w:t>, Т. И</w:t>
      </w:r>
      <w:r w:rsidRPr="00FF2C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Вас, мальчики!</w:t>
      </w:r>
      <w:r w:rsidRPr="00FF2C8B">
        <w:rPr>
          <w:rFonts w:ascii="Times New Roman" w:hAnsi="Times New Roman"/>
          <w:sz w:val="28"/>
          <w:szCs w:val="28"/>
        </w:rPr>
        <w:t xml:space="preserve"> [Текст]: </w:t>
      </w:r>
      <w:r>
        <w:rPr>
          <w:rFonts w:ascii="Times New Roman" w:hAnsi="Times New Roman"/>
          <w:sz w:val="28"/>
          <w:szCs w:val="28"/>
        </w:rPr>
        <w:t>учебное</w:t>
      </w:r>
      <w:r w:rsidRPr="00FF2C8B">
        <w:rPr>
          <w:rFonts w:ascii="Times New Roman" w:hAnsi="Times New Roman"/>
          <w:sz w:val="28"/>
          <w:szCs w:val="28"/>
        </w:rPr>
        <w:t xml:space="preserve"> пособие / </w:t>
      </w:r>
      <w:r>
        <w:rPr>
          <w:rFonts w:ascii="Times New Roman" w:hAnsi="Times New Roman"/>
          <w:sz w:val="28"/>
          <w:szCs w:val="28"/>
        </w:rPr>
        <w:t xml:space="preserve">Т. И. </w:t>
      </w:r>
      <w:proofErr w:type="spellStart"/>
      <w:r>
        <w:rPr>
          <w:rFonts w:ascii="Times New Roman" w:hAnsi="Times New Roman"/>
          <w:sz w:val="28"/>
          <w:szCs w:val="28"/>
        </w:rPr>
        <w:t>Махалова</w:t>
      </w:r>
      <w:proofErr w:type="spellEnd"/>
      <w:r w:rsidRPr="00FF2C8B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Новосибирск:</w:t>
      </w:r>
      <w:r w:rsidRPr="00FF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«Детская литература»</w:t>
      </w:r>
      <w:r w:rsidRPr="00FF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Сибирское отделение, 1993. – 166</w:t>
      </w:r>
      <w:r w:rsidRPr="00FF2C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2C8B">
        <w:rPr>
          <w:rFonts w:ascii="Times New Roman" w:hAnsi="Times New Roman"/>
          <w:sz w:val="28"/>
          <w:szCs w:val="28"/>
        </w:rPr>
        <w:t>с</w:t>
      </w:r>
      <w:proofErr w:type="gramEnd"/>
      <w:r w:rsidRPr="00FF2C8B">
        <w:rPr>
          <w:rFonts w:ascii="Times New Roman" w:hAnsi="Times New Roman"/>
          <w:sz w:val="28"/>
          <w:szCs w:val="28"/>
        </w:rPr>
        <w:t>.</w:t>
      </w:r>
    </w:p>
    <w:p w:rsidR="003E3411" w:rsidRPr="003E3411" w:rsidRDefault="003E3411" w:rsidP="003E34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3411">
        <w:rPr>
          <w:rFonts w:ascii="Times New Roman" w:hAnsi="Times New Roman"/>
          <w:sz w:val="28"/>
          <w:szCs w:val="28"/>
        </w:rPr>
        <w:t>2. Электронные ресурсы:</w:t>
      </w:r>
    </w:p>
    <w:p w:rsidR="003E3411" w:rsidRPr="003E3411" w:rsidRDefault="003E3411" w:rsidP="00ED6F4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5" w:history="1">
        <w:r w:rsidRPr="003E3411">
          <w:rPr>
            <w:rStyle w:val="af4"/>
            <w:color w:val="auto"/>
            <w:sz w:val="28"/>
            <w:szCs w:val="28"/>
          </w:rPr>
          <w:t>http://mirznanii.com/a/125610/osnovy-kulinarii-v-shkole</w:t>
        </w:r>
      </w:hyperlink>
    </w:p>
    <w:p w:rsidR="003E3411" w:rsidRPr="003E3411" w:rsidRDefault="003E3411" w:rsidP="00ED6F4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6" w:history="1">
        <w:r w:rsidRPr="003E3411">
          <w:rPr>
            <w:rStyle w:val="af4"/>
            <w:color w:val="auto"/>
            <w:sz w:val="28"/>
            <w:szCs w:val="28"/>
          </w:rPr>
          <w:t>http://www.good-cook.ru/articles/2017/03/06m-kak-nauchitsya-gotovit.shtml</w:t>
        </w:r>
      </w:hyperlink>
    </w:p>
    <w:p w:rsidR="003E3411" w:rsidRPr="003E3411" w:rsidRDefault="003E3411" w:rsidP="00ED6F4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7" w:history="1">
        <w:r w:rsidRPr="003E3411">
          <w:rPr>
            <w:rStyle w:val="af4"/>
            <w:color w:val="auto"/>
            <w:sz w:val="28"/>
            <w:szCs w:val="28"/>
          </w:rPr>
          <w:t>http://chtoprigotovit.ru/stati-po-kulinarii/kulinarnye-sovety/sovety-nachinayushchemu-kulinaru</w:t>
        </w:r>
      </w:hyperlink>
    </w:p>
    <w:p w:rsidR="003E3411" w:rsidRPr="003E3411" w:rsidRDefault="003E3411" w:rsidP="00ED6F4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8" w:history="1">
        <w:r w:rsidRPr="003E3411">
          <w:rPr>
            <w:rStyle w:val="af4"/>
            <w:color w:val="auto"/>
            <w:sz w:val="28"/>
            <w:szCs w:val="28"/>
          </w:rPr>
          <w:t>http://www.russianfood.com/recipes/bytype/?fid=791</w:t>
        </w:r>
      </w:hyperlink>
    </w:p>
    <w:p w:rsidR="003E3411" w:rsidRPr="00120DAF" w:rsidRDefault="003E3411" w:rsidP="00ED6F4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E3411">
        <w:rPr>
          <w:rFonts w:ascii="Times New Roman" w:hAnsi="Times New Roman"/>
          <w:sz w:val="28"/>
          <w:szCs w:val="28"/>
        </w:rPr>
        <w:t>http://vmirevkusnogo.ru/10-sovetov</w:t>
      </w:r>
      <w:r w:rsidRPr="00120DAF">
        <w:rPr>
          <w:rFonts w:ascii="Times New Roman" w:hAnsi="Times New Roman"/>
          <w:sz w:val="28"/>
          <w:szCs w:val="28"/>
        </w:rPr>
        <w:t>-nachinayushhim-kulinaram.html</w:t>
      </w:r>
    </w:p>
    <w:p w:rsidR="003E3411" w:rsidRDefault="003E3411" w:rsidP="003E3411">
      <w:pPr>
        <w:tabs>
          <w:tab w:val="left" w:pos="1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411" w:rsidRDefault="003E3411" w:rsidP="003E3411">
      <w:pPr>
        <w:tabs>
          <w:tab w:val="left" w:pos="1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411" w:rsidRDefault="003E3411" w:rsidP="003E3411">
      <w:pPr>
        <w:tabs>
          <w:tab w:val="left" w:pos="1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F44" w:rsidRDefault="00ED6F44"/>
    <w:sectPr w:rsidR="00ED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955"/>
    <w:multiLevelType w:val="hybridMultilevel"/>
    <w:tmpl w:val="9982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E1E67"/>
    <w:multiLevelType w:val="hybridMultilevel"/>
    <w:tmpl w:val="1148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60FBD"/>
    <w:multiLevelType w:val="hybridMultilevel"/>
    <w:tmpl w:val="E8CA46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373818"/>
    <w:multiLevelType w:val="hybridMultilevel"/>
    <w:tmpl w:val="48D81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002E9"/>
    <w:multiLevelType w:val="hybridMultilevel"/>
    <w:tmpl w:val="B0869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8074C"/>
    <w:multiLevelType w:val="hybridMultilevel"/>
    <w:tmpl w:val="5F5A5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41A28"/>
    <w:multiLevelType w:val="hybridMultilevel"/>
    <w:tmpl w:val="3DAAF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4490E"/>
    <w:multiLevelType w:val="hybridMultilevel"/>
    <w:tmpl w:val="C49E9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237C2"/>
    <w:multiLevelType w:val="hybridMultilevel"/>
    <w:tmpl w:val="7D16578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EF36380"/>
    <w:multiLevelType w:val="hybridMultilevel"/>
    <w:tmpl w:val="CB7031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690A10"/>
    <w:multiLevelType w:val="hybridMultilevel"/>
    <w:tmpl w:val="61FED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14D29"/>
    <w:multiLevelType w:val="hybridMultilevel"/>
    <w:tmpl w:val="EB62A2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0E4C1B"/>
    <w:multiLevelType w:val="hybridMultilevel"/>
    <w:tmpl w:val="E4681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82FE2"/>
    <w:multiLevelType w:val="hybridMultilevel"/>
    <w:tmpl w:val="4C76D1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 w:numId="13">
    <w:abstractNumId w:val="12"/>
  </w:num>
  <w:num w:numId="14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3E3411"/>
    <w:rsid w:val="00363AD0"/>
    <w:rsid w:val="003E3411"/>
    <w:rsid w:val="00ED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34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E3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E3411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E34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4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E34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E3411"/>
    <w:rPr>
      <w:rFonts w:ascii="Verdana" w:eastAsia="Times New Roman" w:hAnsi="Verdana" w:cs="Times New Roman"/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E34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3E341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4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3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E3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3411"/>
    <w:rPr>
      <w:rFonts w:ascii="Courier New" w:eastAsia="Times New Roman" w:hAnsi="Courier New" w:cs="Courier New"/>
      <w:color w:val="000000"/>
      <w:sz w:val="20"/>
      <w:szCs w:val="20"/>
    </w:rPr>
  </w:style>
  <w:style w:type="paragraph" w:styleId="a7">
    <w:name w:val="Normal (Web)"/>
    <w:basedOn w:val="a"/>
    <w:uiPriority w:val="99"/>
    <w:rsid w:val="003E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3E3411"/>
    <w:rPr>
      <w:i/>
      <w:iCs/>
    </w:rPr>
  </w:style>
  <w:style w:type="paragraph" w:styleId="a9">
    <w:name w:val="header"/>
    <w:basedOn w:val="a"/>
    <w:link w:val="aa"/>
    <w:uiPriority w:val="99"/>
    <w:unhideWhenUsed/>
    <w:rsid w:val="003E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3411"/>
  </w:style>
  <w:style w:type="paragraph" w:styleId="ab">
    <w:name w:val="footer"/>
    <w:basedOn w:val="a"/>
    <w:link w:val="ac"/>
    <w:uiPriority w:val="99"/>
    <w:unhideWhenUsed/>
    <w:rsid w:val="003E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3411"/>
  </w:style>
  <w:style w:type="character" w:styleId="ad">
    <w:name w:val="Strong"/>
    <w:basedOn w:val="a0"/>
    <w:uiPriority w:val="22"/>
    <w:qFormat/>
    <w:rsid w:val="003E3411"/>
    <w:rPr>
      <w:b/>
      <w:bCs/>
    </w:rPr>
  </w:style>
  <w:style w:type="paragraph" w:styleId="ae">
    <w:name w:val="No Spacing"/>
    <w:uiPriority w:val="1"/>
    <w:qFormat/>
    <w:rsid w:val="003E34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3E341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0">
    <w:name w:val="Название Знак"/>
    <w:basedOn w:val="a0"/>
    <w:link w:val="af"/>
    <w:rsid w:val="003E3411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11">
    <w:name w:val="Обычный1"/>
    <w:rsid w:val="003E341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af1">
    <w:name w:val="caption"/>
    <w:basedOn w:val="a"/>
    <w:next w:val="a"/>
    <w:qFormat/>
    <w:rsid w:val="003E341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w w:val="85"/>
      <w:sz w:val="28"/>
      <w:szCs w:val="24"/>
    </w:rPr>
  </w:style>
  <w:style w:type="paragraph" w:customStyle="1" w:styleId="text">
    <w:name w:val="text"/>
    <w:basedOn w:val="a"/>
    <w:rsid w:val="003E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E3411"/>
  </w:style>
  <w:style w:type="paragraph" w:styleId="af2">
    <w:name w:val="Body Text"/>
    <w:basedOn w:val="a"/>
    <w:link w:val="af3"/>
    <w:uiPriority w:val="99"/>
    <w:rsid w:val="003E34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3E3411"/>
    <w:rPr>
      <w:rFonts w:ascii="Times New Roman" w:eastAsia="Times New Roman" w:hAnsi="Times New Roman" w:cs="Times New Roman"/>
      <w:sz w:val="28"/>
      <w:szCs w:val="20"/>
    </w:rPr>
  </w:style>
  <w:style w:type="paragraph" w:customStyle="1" w:styleId="msolistparagraphbullet1gif">
    <w:name w:val="msolistparagraphbullet1.gif"/>
    <w:basedOn w:val="a"/>
    <w:rsid w:val="003E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3E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3E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E3411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E3411"/>
    <w:rPr>
      <w:rFonts w:ascii="Times New Roman" w:hAnsi="Times New Roman" w:cs="Times New Roman"/>
      <w:sz w:val="22"/>
      <w:szCs w:val="22"/>
    </w:rPr>
  </w:style>
  <w:style w:type="character" w:styleId="af4">
    <w:name w:val="Hyperlink"/>
    <w:basedOn w:val="a0"/>
    <w:uiPriority w:val="99"/>
    <w:unhideWhenUsed/>
    <w:rsid w:val="003E3411"/>
    <w:rPr>
      <w:strike w:val="0"/>
      <w:dstrike w:val="0"/>
      <w:color w:val="27638C"/>
      <w:u w:val="none"/>
      <w:effect w:val="none"/>
    </w:rPr>
  </w:style>
  <w:style w:type="paragraph" w:customStyle="1" w:styleId="af5">
    <w:name w:val="Содержимое таблицы"/>
    <w:basedOn w:val="a"/>
    <w:rsid w:val="003E34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6">
    <w:name w:val="Plain Text"/>
    <w:basedOn w:val="a"/>
    <w:link w:val="af7"/>
    <w:unhideWhenUsed/>
    <w:rsid w:val="003E341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3E3411"/>
    <w:rPr>
      <w:rFonts w:ascii="Courier New" w:eastAsia="Times New Roman" w:hAnsi="Courier New" w:cs="Times New Roman"/>
      <w:sz w:val="20"/>
      <w:szCs w:val="20"/>
    </w:rPr>
  </w:style>
  <w:style w:type="paragraph" w:customStyle="1" w:styleId="1-1">
    <w:name w:val="1_заголовок-1"/>
    <w:rsid w:val="003E3411"/>
    <w:pPr>
      <w:tabs>
        <w:tab w:val="right" w:leader="dot" w:pos="4620"/>
      </w:tabs>
      <w:autoSpaceDE w:val="0"/>
      <w:autoSpaceDN w:val="0"/>
      <w:adjustRightInd w:val="0"/>
      <w:spacing w:before="113" w:after="57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Style3">
    <w:name w:val="Style3"/>
    <w:basedOn w:val="a"/>
    <w:uiPriority w:val="99"/>
    <w:rsid w:val="003E3411"/>
    <w:pPr>
      <w:widowControl w:val="0"/>
      <w:autoSpaceDE w:val="0"/>
      <w:autoSpaceDN w:val="0"/>
      <w:adjustRightInd w:val="0"/>
      <w:spacing w:after="0" w:line="250" w:lineRule="exact"/>
      <w:ind w:hanging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3E3411"/>
  </w:style>
  <w:style w:type="character" w:customStyle="1" w:styleId="13">
    <w:name w:val="Нижний колонтитул Знак1"/>
    <w:basedOn w:val="a0"/>
    <w:uiPriority w:val="99"/>
    <w:semiHidden/>
    <w:rsid w:val="003E3411"/>
  </w:style>
  <w:style w:type="paragraph" w:customStyle="1" w:styleId="msonormalbullet3gif">
    <w:name w:val="msonormalbullet3.gif"/>
    <w:basedOn w:val="a"/>
    <w:rsid w:val="003E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3E34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E3411"/>
  </w:style>
  <w:style w:type="paragraph" w:styleId="af8">
    <w:name w:val="Body Text Indent"/>
    <w:basedOn w:val="a"/>
    <w:link w:val="af9"/>
    <w:unhideWhenUsed/>
    <w:rsid w:val="003E341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3E3411"/>
  </w:style>
  <w:style w:type="paragraph" w:customStyle="1" w:styleId="tekstob">
    <w:name w:val="tekstob"/>
    <w:basedOn w:val="a"/>
    <w:rsid w:val="003E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E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E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frnbsp">
    <w:name w:val="rfr_nbsp"/>
    <w:basedOn w:val="a0"/>
    <w:rsid w:val="003E3411"/>
    <w:rPr>
      <w:rFonts w:cs="Times New Roman"/>
    </w:rPr>
  </w:style>
  <w:style w:type="character" w:styleId="afa">
    <w:name w:val="FollowedHyperlink"/>
    <w:basedOn w:val="a0"/>
    <w:uiPriority w:val="99"/>
    <w:semiHidden/>
    <w:unhideWhenUsed/>
    <w:rsid w:val="003E34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food.com/recipes/bytype/?fid=7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toprigotovit.ru/stati-po-kulinarii/kulinarnye-sovety/sovety-nachinayushchemu-kulina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d-cook.ru/articles/2017/03/06m-kak-nauchitsya-gotovit.shtml" TargetMode="External"/><Relationship Id="rId5" Type="http://schemas.openxmlformats.org/officeDocument/2006/relationships/hyperlink" Target="http://mirznanii.com/a/125610/osnovy-kulinarii-v-shko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6603</Words>
  <Characters>37641</Characters>
  <Application>Microsoft Office Word</Application>
  <DocSecurity>0</DocSecurity>
  <Lines>313</Lines>
  <Paragraphs>88</Paragraphs>
  <ScaleCrop>false</ScaleCrop>
  <Company>machine</Company>
  <LinksUpToDate>false</LinksUpToDate>
  <CharactersWithSpaces>44156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2018-01-12T07:45:00Z</dcterms:created>
  <dcterms:modified xsi:type="dcterms:W3CDTF">2018-01-12T07:47:00Z</dcterms:modified>
</cp:coreProperties>
</file>