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74898" w:rsidRDefault="00FD68E2" w:rsidP="007E001D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iCs/>
          <w:color w:val="1B1C2A"/>
          <w:sz w:val="26"/>
          <w:szCs w:val="26"/>
        </w:rPr>
      </w:pPr>
      <w:r w:rsidRPr="00F74898">
        <w:rPr>
          <w:rStyle w:val="a6"/>
          <w:rFonts w:ascii="Open Sans" w:hAnsi="Open Sans"/>
          <w:iCs/>
          <w:color w:val="1B1C2A"/>
          <w:sz w:val="26"/>
          <w:szCs w:val="26"/>
        </w:rPr>
        <w:t>Дневник группового проекта</w:t>
      </w: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Pr="00F74898" w:rsidRDefault="005742FF" w:rsidP="005742FF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iCs/>
          <w:color w:val="1B1C2A"/>
          <w:sz w:val="26"/>
          <w:szCs w:val="26"/>
        </w:rPr>
      </w:pPr>
      <w:r w:rsidRPr="00F74898">
        <w:rPr>
          <w:rStyle w:val="a6"/>
          <w:rFonts w:ascii="Open Sans" w:hAnsi="Open Sans"/>
          <w:iCs/>
          <w:color w:val="1B1C2A"/>
          <w:sz w:val="26"/>
          <w:szCs w:val="26"/>
        </w:rPr>
        <w:t>ФИО</w:t>
      </w:r>
      <w:r w:rsidR="00643D7C" w:rsidRPr="00F74898">
        <w:rPr>
          <w:rStyle w:val="a6"/>
          <w:rFonts w:ascii="Open Sans" w:hAnsi="Open Sans"/>
          <w:iCs/>
          <w:color w:val="1B1C2A"/>
          <w:sz w:val="26"/>
          <w:szCs w:val="26"/>
        </w:rPr>
        <w:t xml:space="preserve"> членов команды:</w:t>
      </w:r>
    </w:p>
    <w:p w:rsidR="005742FF" w:rsidRDefault="005742FF" w:rsidP="005742FF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  <w:r>
        <w:rPr>
          <w:rStyle w:val="a6"/>
          <w:rFonts w:ascii="Open Sans" w:hAnsi="Open Sans"/>
          <w:i/>
          <w:iCs/>
          <w:color w:val="1B1C2A"/>
          <w:sz w:val="26"/>
          <w:szCs w:val="26"/>
        </w:rPr>
        <w:t>1.</w:t>
      </w:r>
    </w:p>
    <w:p w:rsidR="005742FF" w:rsidRDefault="005742FF" w:rsidP="005742FF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  <w:r>
        <w:rPr>
          <w:rStyle w:val="a6"/>
          <w:rFonts w:ascii="Open Sans" w:hAnsi="Open Sans"/>
          <w:i/>
          <w:iCs/>
          <w:color w:val="1B1C2A"/>
          <w:sz w:val="26"/>
          <w:szCs w:val="26"/>
        </w:rPr>
        <w:t>2.</w:t>
      </w:r>
    </w:p>
    <w:p w:rsidR="005742FF" w:rsidRDefault="005742FF" w:rsidP="005742FF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  <w:r>
        <w:rPr>
          <w:rStyle w:val="a6"/>
          <w:rFonts w:ascii="Open Sans" w:hAnsi="Open Sans"/>
          <w:i/>
          <w:iCs/>
          <w:color w:val="1B1C2A"/>
          <w:sz w:val="26"/>
          <w:szCs w:val="26"/>
        </w:rPr>
        <w:t>3.</w:t>
      </w:r>
    </w:p>
    <w:p w:rsidR="005742FF" w:rsidRDefault="005742FF" w:rsidP="005742FF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  <w:r>
        <w:rPr>
          <w:rStyle w:val="a6"/>
          <w:rFonts w:ascii="Open Sans" w:hAnsi="Open Sans"/>
          <w:i/>
          <w:iCs/>
          <w:color w:val="1B1C2A"/>
          <w:sz w:val="26"/>
          <w:szCs w:val="26"/>
        </w:rPr>
        <w:t>4.</w:t>
      </w: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Default="00FD68E2" w:rsidP="00F74898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Style w:val="a6"/>
          <w:rFonts w:ascii="Open Sans" w:hAnsi="Open Sans"/>
          <w:iCs/>
          <w:color w:val="1B1C2A"/>
          <w:sz w:val="26"/>
          <w:szCs w:val="26"/>
        </w:rPr>
      </w:pPr>
      <w:r w:rsidRPr="007E001D">
        <w:rPr>
          <w:rStyle w:val="a6"/>
          <w:rFonts w:ascii="Open Sans" w:hAnsi="Open Sans"/>
          <w:iCs/>
          <w:color w:val="1B1C2A"/>
          <w:sz w:val="26"/>
          <w:szCs w:val="26"/>
        </w:rPr>
        <w:t>Распределение ролей в группе</w:t>
      </w:r>
    </w:p>
    <w:p w:rsidR="00AA2FB3" w:rsidRPr="007E001D" w:rsidRDefault="00AA2FB3" w:rsidP="00F74898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Style w:val="a6"/>
          <w:rFonts w:ascii="Open Sans" w:hAnsi="Open Sans"/>
          <w:iCs/>
          <w:color w:val="1B1C2A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FD68E2" w:rsidRPr="00A742D4" w:rsidTr="004860D7">
        <w:tc>
          <w:tcPr>
            <w:tcW w:w="3190" w:type="dxa"/>
          </w:tcPr>
          <w:p w:rsidR="00FD68E2" w:rsidRPr="007E001D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Cs/>
                <w:color w:val="1B1C2A"/>
              </w:rPr>
            </w:pPr>
            <w:r w:rsidRPr="007E001D">
              <w:rPr>
                <w:rStyle w:val="a6"/>
                <w:iCs/>
                <w:color w:val="1B1C2A"/>
              </w:rPr>
              <w:t>Роль</w:t>
            </w:r>
          </w:p>
        </w:tc>
        <w:tc>
          <w:tcPr>
            <w:tcW w:w="3864" w:type="dxa"/>
          </w:tcPr>
          <w:p w:rsidR="00FD68E2" w:rsidRPr="007E001D" w:rsidRDefault="00FD68E2" w:rsidP="0019178C">
            <w:pPr>
              <w:pStyle w:val="a4"/>
              <w:spacing w:before="0" w:beforeAutospacing="0" w:after="0" w:afterAutospacing="0"/>
              <w:rPr>
                <w:rStyle w:val="a6"/>
                <w:iCs/>
                <w:color w:val="1B1C2A"/>
              </w:rPr>
            </w:pPr>
            <w:r w:rsidRPr="007E001D">
              <w:rPr>
                <w:rStyle w:val="a6"/>
                <w:iCs/>
                <w:color w:val="1B1C2A"/>
              </w:rPr>
              <w:t>Обязанности</w:t>
            </w:r>
          </w:p>
        </w:tc>
        <w:tc>
          <w:tcPr>
            <w:tcW w:w="2517" w:type="dxa"/>
          </w:tcPr>
          <w:p w:rsidR="00FD68E2" w:rsidRPr="007E001D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Cs/>
                <w:color w:val="1B1C2A"/>
              </w:rPr>
            </w:pPr>
            <w:r w:rsidRPr="007E001D">
              <w:rPr>
                <w:rStyle w:val="a6"/>
                <w:iCs/>
                <w:color w:val="1B1C2A"/>
              </w:rPr>
              <w:t>ФИО</w:t>
            </w:r>
          </w:p>
        </w:tc>
      </w:tr>
      <w:tr w:rsidR="00FD68E2" w:rsidRPr="00A742D4" w:rsidTr="004860D7">
        <w:tc>
          <w:tcPr>
            <w:tcW w:w="3190" w:type="dxa"/>
          </w:tcPr>
          <w:p w:rsidR="00AA2FB3" w:rsidRDefault="00AA2FB3" w:rsidP="007E00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D68E2" w:rsidRPr="007E001D" w:rsidRDefault="00FD68E2" w:rsidP="007E001D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proofErr w:type="gramStart"/>
            <w:r w:rsidRPr="007E001D">
              <w:rPr>
                <w:color w:val="000000"/>
              </w:rPr>
              <w:t>Ответственный за проект</w:t>
            </w:r>
            <w:proofErr w:type="gramEnd"/>
          </w:p>
        </w:tc>
        <w:tc>
          <w:tcPr>
            <w:tcW w:w="3864" w:type="dxa"/>
          </w:tcPr>
          <w:p w:rsidR="00FD68E2" w:rsidRPr="00A742D4" w:rsidRDefault="00FD68E2" w:rsidP="004860D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r w:rsidRPr="00A742D4">
              <w:rPr>
                <w:color w:val="000000"/>
              </w:rPr>
              <w:t>руководит обсуждениями</w:t>
            </w:r>
          </w:p>
          <w:p w:rsidR="00FD68E2" w:rsidRPr="00A742D4" w:rsidRDefault="00FD68E2" w:rsidP="004860D7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</w:p>
        </w:tc>
        <w:tc>
          <w:tcPr>
            <w:tcW w:w="2517" w:type="dxa"/>
          </w:tcPr>
          <w:p w:rsidR="00FD68E2" w:rsidRPr="00A742D4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/>
                <w:iCs/>
                <w:color w:val="1B1C2A"/>
              </w:rPr>
            </w:pPr>
          </w:p>
        </w:tc>
      </w:tr>
      <w:tr w:rsidR="00FD68E2" w:rsidRPr="00A742D4" w:rsidTr="004860D7">
        <w:tc>
          <w:tcPr>
            <w:tcW w:w="3190" w:type="dxa"/>
          </w:tcPr>
          <w:p w:rsidR="00AA2FB3" w:rsidRDefault="00AA2FB3" w:rsidP="007E00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D68E2" w:rsidRPr="007E001D" w:rsidRDefault="00FD68E2" w:rsidP="007E001D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r w:rsidRPr="007E001D">
              <w:rPr>
                <w:color w:val="000000"/>
              </w:rPr>
              <w:t xml:space="preserve">Секретарь </w:t>
            </w:r>
          </w:p>
        </w:tc>
        <w:tc>
          <w:tcPr>
            <w:tcW w:w="3864" w:type="dxa"/>
          </w:tcPr>
          <w:p w:rsidR="00FD68E2" w:rsidRPr="00A742D4" w:rsidRDefault="00FD68E2" w:rsidP="004860D7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r w:rsidRPr="00A742D4">
              <w:rPr>
                <w:color w:val="000000"/>
              </w:rPr>
              <w:t>фиксирует все общие решения в Дневнике группового проекта</w:t>
            </w:r>
          </w:p>
        </w:tc>
        <w:tc>
          <w:tcPr>
            <w:tcW w:w="2517" w:type="dxa"/>
          </w:tcPr>
          <w:p w:rsidR="00FD68E2" w:rsidRPr="00A742D4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/>
                <w:iCs/>
                <w:color w:val="1B1C2A"/>
              </w:rPr>
            </w:pPr>
          </w:p>
        </w:tc>
      </w:tr>
      <w:tr w:rsidR="00FD68E2" w:rsidRPr="00A742D4" w:rsidTr="004860D7">
        <w:trPr>
          <w:trHeight w:val="70"/>
        </w:trPr>
        <w:tc>
          <w:tcPr>
            <w:tcW w:w="3190" w:type="dxa"/>
          </w:tcPr>
          <w:p w:rsidR="00AA2FB3" w:rsidRDefault="00AA2FB3" w:rsidP="007E00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D68E2" w:rsidRPr="007E001D" w:rsidRDefault="00FD68E2" w:rsidP="007E001D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r w:rsidRPr="007E001D">
              <w:rPr>
                <w:color w:val="000000"/>
              </w:rPr>
              <w:t>Спикер</w:t>
            </w:r>
          </w:p>
        </w:tc>
        <w:tc>
          <w:tcPr>
            <w:tcW w:w="3864" w:type="dxa"/>
          </w:tcPr>
          <w:p w:rsidR="00FD68E2" w:rsidRPr="00A742D4" w:rsidRDefault="00FD68E2" w:rsidP="004860D7">
            <w:pPr>
              <w:pStyle w:val="a4"/>
              <w:spacing w:before="0" w:beforeAutospacing="0" w:after="0" w:afterAutospacing="0"/>
              <w:rPr>
                <w:rStyle w:val="a6"/>
                <w:i/>
                <w:iCs/>
                <w:color w:val="1B1C2A"/>
              </w:rPr>
            </w:pPr>
            <w:r w:rsidRPr="00A742D4">
              <w:rPr>
                <w:color w:val="000000"/>
              </w:rPr>
              <w:t>представляет результаты работы группы для всей аудитории</w:t>
            </w:r>
          </w:p>
        </w:tc>
        <w:tc>
          <w:tcPr>
            <w:tcW w:w="2517" w:type="dxa"/>
          </w:tcPr>
          <w:p w:rsidR="00FD68E2" w:rsidRPr="00A742D4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/>
                <w:iCs/>
                <w:color w:val="1B1C2A"/>
              </w:rPr>
            </w:pPr>
          </w:p>
        </w:tc>
      </w:tr>
      <w:tr w:rsidR="00FD68E2" w:rsidRPr="00A742D4" w:rsidTr="004860D7">
        <w:trPr>
          <w:trHeight w:val="70"/>
        </w:trPr>
        <w:tc>
          <w:tcPr>
            <w:tcW w:w="3190" w:type="dxa"/>
          </w:tcPr>
          <w:p w:rsidR="00AA2FB3" w:rsidRDefault="00AA2FB3" w:rsidP="007E001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D68E2" w:rsidRPr="007E001D" w:rsidRDefault="00FD68E2" w:rsidP="007E001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001D">
              <w:rPr>
                <w:color w:val="000000"/>
              </w:rPr>
              <w:t>Оформитель</w:t>
            </w:r>
          </w:p>
        </w:tc>
        <w:tc>
          <w:tcPr>
            <w:tcW w:w="3864" w:type="dxa"/>
          </w:tcPr>
          <w:p w:rsidR="00FD68E2" w:rsidRPr="00A742D4" w:rsidRDefault="00643D7C" w:rsidP="004860D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готовит тексты</w:t>
            </w:r>
            <w:r w:rsidR="00FD68E2" w:rsidRPr="00A742D4">
              <w:rPr>
                <w:color w:val="000000"/>
              </w:rPr>
              <w:t xml:space="preserve"> на больших отдельных листах, размещенных на </w:t>
            </w:r>
            <w:proofErr w:type="spellStart"/>
            <w:r w:rsidR="00FD68E2" w:rsidRPr="00A742D4">
              <w:rPr>
                <w:color w:val="000000"/>
              </w:rPr>
              <w:t>флипчарте</w:t>
            </w:r>
            <w:proofErr w:type="spellEnd"/>
            <w:r w:rsidR="00FD68E2" w:rsidRPr="00A742D4">
              <w:rPr>
                <w:color w:val="000000"/>
              </w:rPr>
              <w:t xml:space="preserve"> для презентации промежуточных и конечных результатов</w:t>
            </w:r>
          </w:p>
        </w:tc>
        <w:tc>
          <w:tcPr>
            <w:tcW w:w="2517" w:type="dxa"/>
          </w:tcPr>
          <w:p w:rsidR="00FD68E2" w:rsidRPr="00A742D4" w:rsidRDefault="00FD68E2" w:rsidP="0019178C">
            <w:pPr>
              <w:pStyle w:val="a4"/>
              <w:spacing w:before="0" w:beforeAutospacing="0" w:after="0" w:afterAutospacing="0"/>
              <w:jc w:val="center"/>
              <w:rPr>
                <w:rStyle w:val="a6"/>
                <w:i/>
                <w:iCs/>
                <w:color w:val="1B1C2A"/>
              </w:rPr>
            </w:pPr>
          </w:p>
        </w:tc>
      </w:tr>
    </w:tbl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Pr="00F74898" w:rsidRDefault="00AA2FB3" w:rsidP="00FD68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iCs/>
          <w:color w:val="1B1C2A"/>
          <w:sz w:val="26"/>
          <w:szCs w:val="26"/>
        </w:rPr>
      </w:pPr>
      <w:r>
        <w:rPr>
          <w:rStyle w:val="a6"/>
          <w:rFonts w:ascii="Open Sans" w:hAnsi="Open Sans"/>
          <w:iCs/>
          <w:color w:val="1B1C2A"/>
          <w:sz w:val="26"/>
          <w:szCs w:val="26"/>
        </w:rPr>
        <w:t>Задание «</w:t>
      </w:r>
      <w:r w:rsidR="00FD68E2" w:rsidRPr="00F74898">
        <w:rPr>
          <w:rStyle w:val="a6"/>
          <w:rFonts w:ascii="Open Sans" w:hAnsi="Open Sans"/>
          <w:iCs/>
          <w:color w:val="1B1C2A"/>
          <w:sz w:val="26"/>
          <w:szCs w:val="26"/>
        </w:rPr>
        <w:t>Определение круга социальных проблем в вашем муниципальном образовании»</w:t>
      </w: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Pr="00AA2FB3" w:rsidRDefault="00FD68E2" w:rsidP="00FD68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b w:val="0"/>
          <w:i/>
          <w:iCs/>
          <w:color w:val="1B1C2A"/>
          <w:sz w:val="26"/>
          <w:szCs w:val="26"/>
        </w:rPr>
      </w:pPr>
      <w:r w:rsidRPr="00AA2FB3">
        <w:rPr>
          <w:rStyle w:val="a6"/>
          <w:rFonts w:ascii="Open Sans" w:hAnsi="Open Sans"/>
          <w:b w:val="0"/>
          <w:i/>
          <w:iCs/>
          <w:color w:val="1B1C2A"/>
          <w:sz w:val="26"/>
          <w:szCs w:val="26"/>
        </w:rPr>
        <w:t>Порядок выполнения:</w:t>
      </w:r>
    </w:p>
    <w:p w:rsidR="00FD68E2" w:rsidRDefault="00FD68E2" w:rsidP="00FD68E2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rFonts w:ascii="Open Sans" w:hAnsi="Open Sans"/>
          <w:i/>
          <w:iCs/>
          <w:color w:val="1B1C2A"/>
          <w:sz w:val="26"/>
          <w:szCs w:val="26"/>
        </w:rPr>
      </w:pPr>
    </w:p>
    <w:p w:rsidR="00FD68E2" w:rsidRPr="007E001D" w:rsidRDefault="00FD68E2" w:rsidP="00462A6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rFonts w:ascii="Open Sans" w:hAnsi="Open Sans"/>
          <w:b w:val="0"/>
          <w:iCs/>
          <w:color w:val="1B1C2A"/>
          <w:sz w:val="26"/>
          <w:szCs w:val="26"/>
        </w:rPr>
      </w:pPr>
      <w:r w:rsidRPr="007E001D">
        <w:rPr>
          <w:rStyle w:val="a6"/>
          <w:rFonts w:ascii="Open Sans" w:hAnsi="Open Sans" w:hint="eastAsia"/>
          <w:b w:val="0"/>
          <w:iCs/>
          <w:color w:val="1B1C2A"/>
          <w:sz w:val="26"/>
          <w:szCs w:val="26"/>
        </w:rPr>
        <w:t>И</w:t>
      </w: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ндивидуальная работа</w:t>
      </w:r>
      <w:r w:rsidR="00795536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</w:t>
      </w:r>
      <w:r w:rsidR="00A2127B" w:rsidRPr="00483AC3">
        <w:rPr>
          <w:sz w:val="28"/>
          <w:szCs w:val="28"/>
        </w:rPr>
        <w:t>–</w:t>
      </w: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5 минут</w:t>
      </w:r>
      <w:r w:rsidR="00E3048A"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.</w:t>
      </w: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Каждый участник группы пишет актуальные для его территории проблемы (не более трёх) и бросает в общую копилку</w:t>
      </w:r>
      <w:r w:rsidR="004860D7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.</w:t>
      </w: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</w:t>
      </w:r>
    </w:p>
    <w:p w:rsidR="00FD68E2" w:rsidRPr="007E001D" w:rsidRDefault="00FD68E2" w:rsidP="00462A6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rFonts w:ascii="Open Sans" w:hAnsi="Open Sans"/>
          <w:b w:val="0"/>
          <w:iCs/>
          <w:color w:val="1B1C2A"/>
          <w:sz w:val="26"/>
          <w:szCs w:val="26"/>
        </w:rPr>
      </w:pP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Руководитель зачитывает все проблемы и просит выбрать ту, которая пойдёт в разработку.</w:t>
      </w:r>
    </w:p>
    <w:p w:rsidR="00FD68E2" w:rsidRPr="007E001D" w:rsidRDefault="00FD68E2" w:rsidP="00462A6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rFonts w:ascii="Open Sans" w:hAnsi="Open Sans"/>
          <w:b w:val="0"/>
          <w:iCs/>
          <w:color w:val="1B1C2A"/>
          <w:sz w:val="26"/>
          <w:szCs w:val="26"/>
        </w:rPr>
      </w:pP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После обсуждения</w:t>
      </w:r>
      <w:r w:rsidR="00795536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</w:t>
      </w:r>
      <w:r w:rsidR="00F74898"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всех вариантов</w:t>
      </w: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 xml:space="preserve"> решение принимается большинством голосов.</w:t>
      </w:r>
    </w:p>
    <w:p w:rsidR="00FD68E2" w:rsidRPr="007E001D" w:rsidRDefault="00FD68E2" w:rsidP="00462A6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6"/>
          <w:rFonts w:ascii="Open Sans" w:hAnsi="Open Sans"/>
          <w:b w:val="0"/>
          <w:iCs/>
          <w:color w:val="1B1C2A"/>
          <w:sz w:val="26"/>
          <w:szCs w:val="26"/>
        </w:rPr>
      </w:pPr>
      <w:r w:rsidRPr="007E001D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Групповая работа над проектной идеей по выбранной проблеме</w:t>
      </w:r>
      <w:r w:rsidR="00DF42B6">
        <w:rPr>
          <w:rStyle w:val="a6"/>
          <w:rFonts w:ascii="Open Sans" w:hAnsi="Open Sans"/>
          <w:b w:val="0"/>
          <w:iCs/>
          <w:color w:val="1B1C2A"/>
          <w:sz w:val="26"/>
          <w:szCs w:val="26"/>
        </w:rPr>
        <w:t>.</w:t>
      </w:r>
    </w:p>
    <w:p w:rsidR="00E3048A" w:rsidRDefault="00E3048A" w:rsidP="00462A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E2A05" w:rsidRPr="00DF42B6" w:rsidRDefault="007E2A05" w:rsidP="00A914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Матрица проекта</w:t>
      </w:r>
    </w:p>
    <w:p w:rsidR="006725A8" w:rsidRPr="00567BFE" w:rsidRDefault="00566B67" w:rsidP="00566B67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F30"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5F30"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6725A8"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7E2A05" w:rsidRPr="00567BFE" w:rsidRDefault="00A04BA0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7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поле</w:t>
      </w:r>
      <w:r w:rsidR="007E2A05"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92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7E2A05" w:rsidRPr="00567BFE" w:rsidRDefault="007E2A05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B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92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E2A05" w:rsidRPr="004619D5" w:rsidRDefault="007E2A05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2A05" w:rsidRPr="00012CB3" w:rsidRDefault="007E2A05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Цель____________________________________________________________</w:t>
      </w:r>
    </w:p>
    <w:p w:rsidR="007E2A05" w:rsidRPr="00012CB3" w:rsidRDefault="007E2A05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2A05" w:rsidRPr="00012CB3" w:rsidRDefault="007E2A05" w:rsidP="00566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Задачи__________________________________________________________</w:t>
      </w:r>
    </w:p>
    <w:p w:rsidR="007E2A05" w:rsidRPr="00012CB3" w:rsidRDefault="007E2A05" w:rsidP="00672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2A05" w:rsidRPr="00012CB3" w:rsidRDefault="007E2A05" w:rsidP="00672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Сценарий деятельности по решению задач (основные шаги по реализации проекта) ______________________________________________________</w:t>
      </w:r>
      <w:r w:rsidR="00CD6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04BA0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продукта, полученного в результате реализации проекта____________</w:t>
      </w:r>
      <w:r w:rsidR="003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4254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проекта</w:t>
      </w:r>
      <w:r w:rsidR="00042545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A05" w:rsidRPr="00012CB3" w:rsidRDefault="0004254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hAnsi="Times New Roman" w:cs="Times New Roman"/>
          <w:sz w:val="28"/>
          <w:szCs w:val="28"/>
        </w:rPr>
        <w:t>–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учебно-исследовательский;</w:t>
      </w:r>
    </w:p>
    <w:p w:rsidR="007E2A05" w:rsidRPr="00012CB3" w:rsidRDefault="0004254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hAnsi="Times New Roman" w:cs="Times New Roman"/>
          <w:sz w:val="28"/>
          <w:szCs w:val="28"/>
        </w:rPr>
        <w:t xml:space="preserve">– 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практико-ориентированный;</w:t>
      </w:r>
    </w:p>
    <w:p w:rsidR="007E2A05" w:rsidRDefault="0004254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hAnsi="Times New Roman" w:cs="Times New Roman"/>
          <w:sz w:val="28"/>
          <w:szCs w:val="28"/>
        </w:rPr>
        <w:t xml:space="preserve">– </w:t>
      </w:r>
      <w:r w:rsidR="00A04BA0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(моделирующий)</w:t>
      </w:r>
      <w:r w:rsidR="0037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28224A" w:rsidRPr="00012CB3" w:rsidRDefault="0028224A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Количество</w:t>
      </w:r>
      <w:r w:rsidR="00042545" w:rsidRPr="00012CB3">
        <w:rPr>
          <w:rFonts w:ascii="Times New Roman" w:hAnsi="Times New Roman" w:cs="Times New Roman"/>
          <w:sz w:val="28"/>
          <w:szCs w:val="28"/>
        </w:rPr>
        <w:t xml:space="preserve"> 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проекта</w:t>
      </w:r>
      <w:r w:rsidR="00082E72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E764E9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Материально-технические ресурсы, необходимые для выполнения проекта__________________________________</w:t>
      </w:r>
      <w:r w:rsidR="002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57206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2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Планируемое время на реализацию проекта по этапам:</w:t>
      </w:r>
    </w:p>
    <w:p w:rsidR="00657206" w:rsidRPr="00012CB3" w:rsidRDefault="00657206" w:rsidP="006572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2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57206" w:rsidRPr="00012CB3" w:rsidRDefault="00657206" w:rsidP="006572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28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136B6E" w:rsidRPr="00012CB3" w:rsidRDefault="00136B6E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A05" w:rsidRPr="00012CB3" w:rsidRDefault="007E2A05" w:rsidP="007E2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="001D5878"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разработать</w:t>
      </w:r>
      <w:r w:rsidRPr="0001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A05" w:rsidRPr="00012CB3" w:rsidRDefault="007E2A05" w:rsidP="00EE28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2A05" w:rsidRPr="004C5467" w:rsidRDefault="007E2A05" w:rsidP="004C546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54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Возможные риски и трудности в реализации проекта</w:t>
      </w:r>
      <w:r w:rsidR="001E3A40" w:rsidRPr="004C54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2A05" w:rsidRPr="00012CB3" w:rsidRDefault="007E2A05" w:rsidP="004C546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12CB3">
        <w:rPr>
          <w:bCs/>
          <w:i/>
          <w:color w:val="000000"/>
          <w:sz w:val="28"/>
          <w:szCs w:val="28"/>
        </w:rPr>
        <w:t>Способы привлечения сре</w:t>
      </w:r>
      <w:proofErr w:type="gramStart"/>
      <w:r w:rsidRPr="00012CB3">
        <w:rPr>
          <w:bCs/>
          <w:i/>
          <w:color w:val="000000"/>
          <w:sz w:val="28"/>
          <w:szCs w:val="28"/>
        </w:rPr>
        <w:t xml:space="preserve">дств </w:t>
      </w:r>
      <w:r w:rsidR="00D40BFF" w:rsidRPr="00012CB3">
        <w:rPr>
          <w:bCs/>
          <w:i/>
          <w:color w:val="000000"/>
          <w:sz w:val="28"/>
          <w:szCs w:val="28"/>
        </w:rPr>
        <w:t>дл</w:t>
      </w:r>
      <w:proofErr w:type="gramEnd"/>
      <w:r w:rsidR="00D40BFF" w:rsidRPr="00012CB3">
        <w:rPr>
          <w:bCs/>
          <w:i/>
          <w:color w:val="000000"/>
          <w:sz w:val="28"/>
          <w:szCs w:val="28"/>
        </w:rPr>
        <w:t xml:space="preserve">я </w:t>
      </w:r>
      <w:r w:rsidRPr="00012CB3">
        <w:rPr>
          <w:bCs/>
          <w:i/>
          <w:color w:val="000000"/>
          <w:sz w:val="28"/>
          <w:szCs w:val="28"/>
        </w:rPr>
        <w:t>реализации социальных проектов</w:t>
      </w:r>
      <w:r w:rsidR="001E3A40" w:rsidRPr="00012CB3">
        <w:rPr>
          <w:bCs/>
          <w:i/>
          <w:color w:val="000000"/>
          <w:sz w:val="28"/>
          <w:szCs w:val="28"/>
        </w:rPr>
        <w:t>.</w:t>
      </w:r>
    </w:p>
    <w:p w:rsidR="00FD68E2" w:rsidRPr="00012CB3" w:rsidRDefault="00FD68E2" w:rsidP="004C546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</w:pPr>
      <w:r w:rsidRPr="00012CB3">
        <w:rPr>
          <w:rStyle w:val="a6"/>
          <w:rFonts w:ascii="Open Sans" w:hAnsi="Open Sans" w:hint="eastAsia"/>
          <w:b w:val="0"/>
          <w:i/>
          <w:iCs/>
          <w:color w:val="1B1C2A"/>
          <w:sz w:val="28"/>
          <w:szCs w:val="28"/>
        </w:rPr>
        <w:t>Р</w:t>
      </w:r>
      <w:r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есурсы</w:t>
      </w:r>
      <w:r w:rsidR="001E3A40"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.</w:t>
      </w:r>
    </w:p>
    <w:p w:rsidR="00FD68E2" w:rsidRPr="00012CB3" w:rsidRDefault="00FD68E2" w:rsidP="004C546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</w:pPr>
      <w:r w:rsidRPr="00012CB3">
        <w:rPr>
          <w:rStyle w:val="a6"/>
          <w:rFonts w:ascii="Open Sans" w:hAnsi="Open Sans" w:hint="eastAsia"/>
          <w:b w:val="0"/>
          <w:i/>
          <w:iCs/>
          <w:color w:val="1B1C2A"/>
          <w:sz w:val="28"/>
          <w:szCs w:val="28"/>
        </w:rPr>
        <w:t>И</w:t>
      </w:r>
      <w:r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сполнители</w:t>
      </w:r>
      <w:r w:rsidR="001E3A40"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.</w:t>
      </w:r>
    </w:p>
    <w:p w:rsidR="00FD68E2" w:rsidRPr="00012CB3" w:rsidRDefault="00FD68E2" w:rsidP="004C546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</w:pPr>
      <w:r w:rsidRPr="00012CB3">
        <w:rPr>
          <w:rStyle w:val="a6"/>
          <w:rFonts w:ascii="Open Sans" w:hAnsi="Open Sans" w:hint="eastAsia"/>
          <w:b w:val="0"/>
          <w:i/>
          <w:iCs/>
          <w:color w:val="1B1C2A"/>
          <w:sz w:val="28"/>
          <w:szCs w:val="28"/>
        </w:rPr>
        <w:t>С</w:t>
      </w:r>
      <w:r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роки реализации</w:t>
      </w:r>
      <w:r w:rsidR="001E3A40" w:rsidRPr="00012CB3"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  <w:t>.</w:t>
      </w:r>
    </w:p>
    <w:p w:rsidR="00FD68E2" w:rsidRPr="00012CB3" w:rsidRDefault="00FD68E2" w:rsidP="00FD68E2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Open Sans" w:hAnsi="Open Sans"/>
          <w:b w:val="0"/>
          <w:i/>
          <w:iCs/>
          <w:color w:val="1B1C2A"/>
          <w:sz w:val="28"/>
          <w:szCs w:val="28"/>
        </w:rPr>
      </w:pPr>
    </w:p>
    <w:p w:rsidR="00994C1C" w:rsidRDefault="00994C1C" w:rsidP="00C23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</w:p>
    <w:p w:rsidR="00C233E1" w:rsidRPr="00242B6C" w:rsidRDefault="00C233E1" w:rsidP="00C23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2B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 экз</w:t>
      </w:r>
      <w:r w:rsidR="00242B6C" w:rsidRPr="00242B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емпляров</w:t>
      </w:r>
    </w:p>
    <w:p w:rsidR="00C233E1" w:rsidRDefault="00C233E1" w:rsidP="00C23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446C2" w:rsidRDefault="002446C2" w:rsidP="00E57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</w:t>
      </w:r>
      <w:r w:rsidR="000D27D6" w:rsidRPr="0035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</w:t>
      </w:r>
      <w:r w:rsidRPr="0035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проектов</w:t>
      </w:r>
      <w:r w:rsidR="00C233E1" w:rsidRPr="00356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экспертов</w:t>
      </w:r>
    </w:p>
    <w:p w:rsidR="00E57877" w:rsidRPr="003568EF" w:rsidRDefault="00E57877" w:rsidP="00E578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6C2" w:rsidRPr="003568EF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Аргументированность выбо</w:t>
      </w:r>
      <w:r w:rsidR="00E5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темы, обоснование актуальности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практическая направленность проекта и значимость</w:t>
      </w:r>
      <w:r w:rsidR="00E5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Выполнение работ" w:history="1">
        <w:r w:rsidRPr="00E578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выполненной работы</w:t>
        </w:r>
      </w:hyperlink>
      <w:r w:rsidRPr="00E57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6C2" w:rsidRPr="003568EF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Объем и полнота разработ</w:t>
      </w:r>
      <w:r w:rsidR="0057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идеи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выполнение </w:t>
      </w:r>
      <w:r w:rsidR="0057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этапов, законченность, подготовленность к восприятию другими людьми.</w:t>
      </w:r>
    </w:p>
    <w:p w:rsidR="002446C2" w:rsidRPr="003568EF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E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 решений, подходов, выводов.</w:t>
      </w:r>
    </w:p>
    <w:p w:rsidR="00495809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подход,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темы, найденных р</w:t>
      </w:r>
      <w:r w:rsidR="0049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ешений, предлагаемых аргументов.</w:t>
      </w:r>
    </w:p>
    <w:p w:rsidR="002446C2" w:rsidRPr="003568EF" w:rsidRDefault="00495809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446C2"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92E"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 w:rsidR="002446C2"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 воплощения и представления проекта.</w:t>
      </w:r>
    </w:p>
    <w:p w:rsidR="0011292E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Качество доклада в процессе защиты проекта: композиция, полнота представлени</w:t>
      </w:r>
      <w:r w:rsidR="0011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работы, подходов, результатов.</w:t>
      </w:r>
    </w:p>
    <w:p w:rsidR="00994C1C" w:rsidRPr="003568EF" w:rsidRDefault="002446C2" w:rsidP="00994C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Объем и глубина знаний по теме</w:t>
      </w:r>
      <w:r w:rsidR="009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C1C" w:rsidRPr="009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C1C"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дискуссии, коммуникабельность.</w:t>
      </w:r>
    </w:p>
    <w:p w:rsidR="002446C2" w:rsidRDefault="002446C2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Культура речи, манер</w:t>
      </w:r>
      <w:r w:rsidR="0045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56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наглядных средств, чувство времени, способность к импровизации, удержание внимания аудитории.</w:t>
      </w:r>
    </w:p>
    <w:p w:rsidR="00994C1C" w:rsidRPr="003568EF" w:rsidRDefault="00994C1C" w:rsidP="0090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648" w:rsidRPr="00387DD3" w:rsidRDefault="008F7648" w:rsidP="008D4F8B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Возможные риски в реализации проекта</w:t>
      </w:r>
      <w:r w:rsidR="00E125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2558" w:rsidRPr="00387DD3">
        <w:rPr>
          <w:rFonts w:ascii="Times New Roman" w:hAnsi="Times New Roman" w:cs="Times New Roman"/>
          <w:sz w:val="28"/>
          <w:szCs w:val="28"/>
        </w:rPr>
        <w:t>–</w:t>
      </w:r>
      <w:r w:rsidR="008D4F8B">
        <w:rPr>
          <w:rFonts w:ascii="Times New Roman" w:hAnsi="Times New Roman" w:cs="Times New Roman"/>
          <w:sz w:val="28"/>
          <w:szCs w:val="28"/>
        </w:rPr>
        <w:t xml:space="preserve"> о</w:t>
      </w:r>
      <w:r w:rsidRPr="0038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 выпускников от сотрудничества со специалистами службы.</w:t>
      </w:r>
    </w:p>
    <w:p w:rsidR="008F7648" w:rsidRPr="00387DD3" w:rsidRDefault="008F7648" w:rsidP="008F764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648" w:rsidRPr="008D4F8B" w:rsidRDefault="008F7648" w:rsidP="008F7648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Пути преодоления рисков в работе:</w:t>
      </w:r>
    </w:p>
    <w:p w:rsidR="008F7648" w:rsidRPr="00387DD3" w:rsidRDefault="008F7648" w:rsidP="008F764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D3">
        <w:rPr>
          <w:rFonts w:ascii="Times New Roman" w:hAnsi="Times New Roman" w:cs="Times New Roman"/>
          <w:sz w:val="28"/>
          <w:szCs w:val="28"/>
        </w:rPr>
        <w:t xml:space="preserve">– </w:t>
      </w:r>
      <w:r w:rsidRPr="0038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тесных, дружеских, доверительных, надежных отношений между специалистами службы и выпускниками;</w:t>
      </w:r>
    </w:p>
    <w:p w:rsidR="008F7648" w:rsidRPr="00387DD3" w:rsidRDefault="008F7648" w:rsidP="008F764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D3">
        <w:rPr>
          <w:rFonts w:ascii="Times New Roman" w:hAnsi="Times New Roman" w:cs="Times New Roman"/>
          <w:sz w:val="28"/>
          <w:szCs w:val="28"/>
        </w:rPr>
        <w:t>–</w:t>
      </w:r>
      <w:r w:rsidRPr="0038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 каждым выпускником и учет положительного опыта других участников проекта;</w:t>
      </w:r>
    </w:p>
    <w:p w:rsidR="008F7648" w:rsidRPr="00387DD3" w:rsidRDefault="008F7648" w:rsidP="008F764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DD3">
        <w:rPr>
          <w:rFonts w:ascii="Times New Roman" w:hAnsi="Times New Roman" w:cs="Times New Roman"/>
          <w:sz w:val="28"/>
          <w:szCs w:val="28"/>
        </w:rPr>
        <w:t>–</w:t>
      </w:r>
      <w:r w:rsidR="00E12558">
        <w:rPr>
          <w:rFonts w:ascii="Times New Roman" w:hAnsi="Times New Roman" w:cs="Times New Roman"/>
          <w:sz w:val="28"/>
          <w:szCs w:val="28"/>
        </w:rPr>
        <w:t xml:space="preserve"> </w:t>
      </w:r>
      <w:r w:rsidRPr="00387DD3">
        <w:rPr>
          <w:rFonts w:ascii="Times New Roman" w:hAnsi="Times New Roman" w:cs="Times New Roman"/>
          <w:sz w:val="28"/>
          <w:szCs w:val="28"/>
        </w:rPr>
        <w:t>р</w:t>
      </w:r>
      <w:r w:rsidRPr="0038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 положительного опыта между выпускниками.</w:t>
      </w:r>
    </w:p>
    <w:p w:rsidR="00791FF9" w:rsidRDefault="00791FF9" w:rsidP="00A80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1FF9" w:rsidRPr="00EE1475" w:rsidRDefault="0081255F" w:rsidP="00EE1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proofErr w:type="gramStart"/>
      <w:r w:rsidRPr="00EE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экз</w:t>
      </w:r>
      <w:proofErr w:type="spellEnd"/>
      <w:proofErr w:type="gramEnd"/>
    </w:p>
    <w:p w:rsidR="004B32E3" w:rsidRPr="00EE1475" w:rsidRDefault="004B32E3" w:rsidP="00EE1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0F45" w:rsidRPr="00EE1475" w:rsidRDefault="00EE1475" w:rsidP="00EE14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A80F45" w:rsidRPr="00EE1475" w:rsidRDefault="00A80F45" w:rsidP="00EE1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7A386A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4D6D27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муниципальных служб сопровождения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F45" w:rsidRPr="00EE1475" w:rsidRDefault="004F0858" w:rsidP="00EE1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</w:t>
      </w:r>
      <w:r w:rsidR="00A80F45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реодолени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80F45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изоляции</w:t>
      </w:r>
      <w:r w:rsidR="002D719A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A80F45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</w:t>
      </w:r>
      <w:r w:rsidR="00A80F45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сирот.</w:t>
      </w:r>
    </w:p>
    <w:p w:rsidR="00A80F45" w:rsidRPr="00EE1475" w:rsidRDefault="00A80F45" w:rsidP="00EE1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</w:t>
      </w:r>
      <w:r w:rsidR="002D719A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96D4D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выпускниками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F8" w:rsidRPr="00EE1475" w:rsidRDefault="00B5637C" w:rsidP="00EE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данных о проблемах и нару</w:t>
      </w:r>
      <w:r w:rsidR="00B64AF8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шениях адаптации выпускников.</w:t>
      </w:r>
    </w:p>
    <w:p w:rsidR="00B5637C" w:rsidRPr="00EE1475" w:rsidRDefault="00286E3E" w:rsidP="00EE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направленности на </w:t>
      </w:r>
      <w:r w:rsidR="00B5637C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637C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637C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 проблем у выпускник</w:t>
      </w: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5637C"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37C" w:rsidRPr="00EE1475" w:rsidRDefault="00B5637C" w:rsidP="00EE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статистической базы данных, характеризующих </w:t>
      </w:r>
      <w:proofErr w:type="spellStart"/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постинтернатную</w:t>
      </w:r>
      <w:proofErr w:type="spellEnd"/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выпускников.</w:t>
      </w:r>
    </w:p>
    <w:p w:rsidR="00B5637C" w:rsidRPr="00EE1475" w:rsidRDefault="00B5637C" w:rsidP="00EE14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методических рекомендаций для выпускников и специалистов по вопросам </w:t>
      </w:r>
      <w:proofErr w:type="spellStart"/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EE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сопровождения.</w:t>
      </w:r>
    </w:p>
    <w:p w:rsidR="00B5637C" w:rsidRPr="00EB389A" w:rsidRDefault="00B5637C" w:rsidP="00B563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77E" w:rsidRPr="00402C09" w:rsidRDefault="00402C09" w:rsidP="00402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C09">
        <w:rPr>
          <w:rFonts w:ascii="Times New Roman" w:hAnsi="Times New Roman" w:cs="Times New Roman"/>
          <w:sz w:val="28"/>
          <w:szCs w:val="28"/>
        </w:rPr>
        <w:t>Таблички для столов экспертов</w:t>
      </w:r>
      <w:r w:rsidR="00EC357B">
        <w:rPr>
          <w:rFonts w:ascii="Times New Roman" w:hAnsi="Times New Roman" w:cs="Times New Roman"/>
          <w:sz w:val="28"/>
          <w:szCs w:val="28"/>
        </w:rPr>
        <w:t>:</w:t>
      </w:r>
    </w:p>
    <w:p w:rsidR="00A913A9" w:rsidRPr="00744749" w:rsidRDefault="00A913A9">
      <w:pPr>
        <w:rPr>
          <w:b/>
          <w:color w:val="943634" w:themeColor="accent2" w:themeShade="BF"/>
          <w:sz w:val="96"/>
          <w:szCs w:val="96"/>
        </w:rPr>
      </w:pPr>
      <w:r w:rsidRPr="00744749">
        <w:rPr>
          <w:b/>
          <w:color w:val="943634" w:themeColor="accent2" w:themeShade="BF"/>
          <w:sz w:val="96"/>
          <w:szCs w:val="96"/>
        </w:rPr>
        <w:t>ГЛАС НАРОДА</w:t>
      </w:r>
    </w:p>
    <w:p w:rsidR="00BA4DD5" w:rsidRPr="00744749" w:rsidRDefault="00A913A9" w:rsidP="00EE118E">
      <w:pPr>
        <w:spacing w:after="0"/>
        <w:jc w:val="center"/>
        <w:rPr>
          <w:b/>
          <w:color w:val="00B0F0"/>
          <w:sz w:val="52"/>
          <w:szCs w:val="52"/>
        </w:rPr>
      </w:pPr>
      <w:r w:rsidRPr="00744749">
        <w:rPr>
          <w:b/>
          <w:color w:val="00B0F0"/>
          <w:sz w:val="52"/>
          <w:szCs w:val="52"/>
        </w:rPr>
        <w:t>Девиз: «А мне не надо от тебя</w:t>
      </w:r>
      <w:r w:rsidR="00BA4DD5" w:rsidRPr="00744749">
        <w:rPr>
          <w:b/>
          <w:color w:val="00B0F0"/>
          <w:sz w:val="52"/>
          <w:szCs w:val="52"/>
        </w:rPr>
        <w:t xml:space="preserve"> ни тёплых слов,</w:t>
      </w:r>
    </w:p>
    <w:p w:rsidR="000C0753" w:rsidRPr="00744749" w:rsidRDefault="00BA4DD5" w:rsidP="00EE118E">
      <w:pPr>
        <w:spacing w:after="0"/>
        <w:jc w:val="center"/>
        <w:rPr>
          <w:b/>
          <w:color w:val="00B0F0"/>
          <w:sz w:val="52"/>
          <w:szCs w:val="52"/>
        </w:rPr>
      </w:pPr>
      <w:r w:rsidRPr="00744749">
        <w:rPr>
          <w:b/>
          <w:color w:val="00B0F0"/>
          <w:sz w:val="52"/>
          <w:szCs w:val="52"/>
        </w:rPr>
        <w:t>ни обещаний…</w:t>
      </w:r>
      <w:r w:rsidR="00744749">
        <w:rPr>
          <w:b/>
          <w:color w:val="00B0F0"/>
          <w:sz w:val="52"/>
          <w:szCs w:val="52"/>
        </w:rPr>
        <w:t>»</w:t>
      </w:r>
    </w:p>
    <w:p w:rsidR="00BA4DD5" w:rsidRDefault="00BA4DD5">
      <w:pPr>
        <w:rPr>
          <w:b/>
        </w:rPr>
      </w:pPr>
    </w:p>
    <w:p w:rsidR="000C0753" w:rsidRDefault="00A21ACC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149" cy="2604887"/>
            <wp:effectExtent l="0" t="0" r="1270" b="5080"/>
            <wp:docPr id="5" name="Рисунок 5" descr="https://img-fotki.yandex.ru/get/5413/20551593.8/0_87828_fee9ff05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5413/20551593.8/0_87828_fee9ff05_X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44" cy="26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CF" w:rsidRDefault="00FE1CCF">
      <w:pPr>
        <w:rPr>
          <w:b/>
        </w:rPr>
      </w:pPr>
    </w:p>
    <w:p w:rsidR="00BA4DD5" w:rsidRPr="009053E2" w:rsidRDefault="00BA4DD5" w:rsidP="00FE1CCF">
      <w:pPr>
        <w:jc w:val="center"/>
        <w:rPr>
          <w:b/>
          <w:color w:val="FF0000"/>
          <w:sz w:val="96"/>
          <w:szCs w:val="96"/>
        </w:rPr>
      </w:pPr>
      <w:r w:rsidRPr="009053E2">
        <w:rPr>
          <w:b/>
          <w:color w:val="FF0000"/>
          <w:sz w:val="96"/>
          <w:szCs w:val="96"/>
        </w:rPr>
        <w:t>Сдача</w:t>
      </w:r>
      <w:r w:rsidR="00EC357B">
        <w:rPr>
          <w:b/>
          <w:color w:val="FF0000"/>
          <w:sz w:val="96"/>
          <w:szCs w:val="96"/>
        </w:rPr>
        <w:t xml:space="preserve"> </w:t>
      </w:r>
      <w:r w:rsidRPr="009053E2">
        <w:rPr>
          <w:b/>
          <w:color w:val="FF0000"/>
          <w:sz w:val="96"/>
          <w:szCs w:val="96"/>
        </w:rPr>
        <w:t>- приёмка</w:t>
      </w:r>
    </w:p>
    <w:p w:rsidR="005517C5" w:rsidRPr="00DC7DF3" w:rsidRDefault="005517C5" w:rsidP="00CA0112">
      <w:pPr>
        <w:jc w:val="center"/>
        <w:rPr>
          <w:b/>
          <w:color w:val="7030A0"/>
          <w:sz w:val="72"/>
          <w:szCs w:val="72"/>
        </w:rPr>
      </w:pPr>
      <w:r w:rsidRPr="00DC7DF3">
        <w:rPr>
          <w:b/>
          <w:color w:val="7030A0"/>
          <w:sz w:val="72"/>
          <w:szCs w:val="72"/>
        </w:rPr>
        <w:t>Девиз:</w:t>
      </w:r>
    </w:p>
    <w:p w:rsidR="005517C5" w:rsidRDefault="007F0C3C" w:rsidP="00CA0112">
      <w:pPr>
        <w:jc w:val="center"/>
        <w:rPr>
          <w:b/>
          <w:color w:val="FF0000"/>
          <w:sz w:val="144"/>
          <w:szCs w:val="14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7442" cy="3219610"/>
            <wp:effectExtent l="0" t="0" r="0" b="0"/>
            <wp:docPr id="4" name="Рисунок 4" descr="https://pp.userapi.com/c849324/v849324835/9820/TAHyxdJGj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324/v849324835/9820/TAHyxdJGjc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FA"/>
    <w:multiLevelType w:val="hybridMultilevel"/>
    <w:tmpl w:val="488A44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0288"/>
    <w:multiLevelType w:val="hybridMultilevel"/>
    <w:tmpl w:val="B9D84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63E"/>
    <w:multiLevelType w:val="multilevel"/>
    <w:tmpl w:val="B26C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13864"/>
    <w:multiLevelType w:val="hybridMultilevel"/>
    <w:tmpl w:val="07E0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55E9"/>
    <w:multiLevelType w:val="hybridMultilevel"/>
    <w:tmpl w:val="40E6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15BD"/>
    <w:multiLevelType w:val="hybridMultilevel"/>
    <w:tmpl w:val="208E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4304F"/>
    <w:multiLevelType w:val="hybridMultilevel"/>
    <w:tmpl w:val="465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3CED"/>
    <w:multiLevelType w:val="hybridMultilevel"/>
    <w:tmpl w:val="DD2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65AB"/>
    <w:multiLevelType w:val="hybridMultilevel"/>
    <w:tmpl w:val="6B8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91B"/>
    <w:multiLevelType w:val="multilevel"/>
    <w:tmpl w:val="53A2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D4FF4"/>
    <w:multiLevelType w:val="hybridMultilevel"/>
    <w:tmpl w:val="0F28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332A"/>
    <w:multiLevelType w:val="hybridMultilevel"/>
    <w:tmpl w:val="345C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4"/>
    <w:rsid w:val="00012CB3"/>
    <w:rsid w:val="00040904"/>
    <w:rsid w:val="00042545"/>
    <w:rsid w:val="00082E72"/>
    <w:rsid w:val="000B58B8"/>
    <w:rsid w:val="000C0753"/>
    <w:rsid w:val="000D27D6"/>
    <w:rsid w:val="00107D19"/>
    <w:rsid w:val="00110FB6"/>
    <w:rsid w:val="0011292E"/>
    <w:rsid w:val="00122E49"/>
    <w:rsid w:val="001268B5"/>
    <w:rsid w:val="00136B6E"/>
    <w:rsid w:val="001B3492"/>
    <w:rsid w:val="001D5878"/>
    <w:rsid w:val="001E249D"/>
    <w:rsid w:val="001E3A40"/>
    <w:rsid w:val="00242B6C"/>
    <w:rsid w:val="002446C2"/>
    <w:rsid w:val="00252290"/>
    <w:rsid w:val="0028224A"/>
    <w:rsid w:val="00286E3E"/>
    <w:rsid w:val="002A7C61"/>
    <w:rsid w:val="002D719A"/>
    <w:rsid w:val="003005AB"/>
    <w:rsid w:val="00317CA8"/>
    <w:rsid w:val="0035331F"/>
    <w:rsid w:val="003568EF"/>
    <w:rsid w:val="003778AB"/>
    <w:rsid w:val="00383B61"/>
    <w:rsid w:val="00391A48"/>
    <w:rsid w:val="003C242F"/>
    <w:rsid w:val="003D4ED0"/>
    <w:rsid w:val="00402C09"/>
    <w:rsid w:val="00441A91"/>
    <w:rsid w:val="004448FE"/>
    <w:rsid w:val="00455689"/>
    <w:rsid w:val="00462A69"/>
    <w:rsid w:val="004860D7"/>
    <w:rsid w:val="004868F4"/>
    <w:rsid w:val="004921EA"/>
    <w:rsid w:val="00495809"/>
    <w:rsid w:val="004B32E3"/>
    <w:rsid w:val="004C5467"/>
    <w:rsid w:val="004D6D27"/>
    <w:rsid w:val="004F0858"/>
    <w:rsid w:val="005517C5"/>
    <w:rsid w:val="00566B67"/>
    <w:rsid w:val="00567BFE"/>
    <w:rsid w:val="00572D0A"/>
    <w:rsid w:val="005742FF"/>
    <w:rsid w:val="005C540C"/>
    <w:rsid w:val="00633F74"/>
    <w:rsid w:val="00643D7C"/>
    <w:rsid w:val="00657206"/>
    <w:rsid w:val="006725A8"/>
    <w:rsid w:val="006D38A7"/>
    <w:rsid w:val="0070712F"/>
    <w:rsid w:val="00744749"/>
    <w:rsid w:val="0075321A"/>
    <w:rsid w:val="00754994"/>
    <w:rsid w:val="00791FF9"/>
    <w:rsid w:val="00795536"/>
    <w:rsid w:val="007A386A"/>
    <w:rsid w:val="007E001D"/>
    <w:rsid w:val="007E2A05"/>
    <w:rsid w:val="007F0C3C"/>
    <w:rsid w:val="0081255F"/>
    <w:rsid w:val="0083188B"/>
    <w:rsid w:val="008539FE"/>
    <w:rsid w:val="0085603E"/>
    <w:rsid w:val="00857022"/>
    <w:rsid w:val="008732F3"/>
    <w:rsid w:val="008A2178"/>
    <w:rsid w:val="008B682D"/>
    <w:rsid w:val="008D4F8B"/>
    <w:rsid w:val="008D5F30"/>
    <w:rsid w:val="008F7648"/>
    <w:rsid w:val="009053E2"/>
    <w:rsid w:val="009054AF"/>
    <w:rsid w:val="00912755"/>
    <w:rsid w:val="00912928"/>
    <w:rsid w:val="00921F7F"/>
    <w:rsid w:val="009269E9"/>
    <w:rsid w:val="009539D9"/>
    <w:rsid w:val="0096577E"/>
    <w:rsid w:val="0097677D"/>
    <w:rsid w:val="00992856"/>
    <w:rsid w:val="00994C1C"/>
    <w:rsid w:val="009E13D3"/>
    <w:rsid w:val="00A04BA0"/>
    <w:rsid w:val="00A2127B"/>
    <w:rsid w:val="00A21ACC"/>
    <w:rsid w:val="00A7106D"/>
    <w:rsid w:val="00A742D4"/>
    <w:rsid w:val="00A80F45"/>
    <w:rsid w:val="00A913A9"/>
    <w:rsid w:val="00A914DC"/>
    <w:rsid w:val="00AA2FB3"/>
    <w:rsid w:val="00B15D60"/>
    <w:rsid w:val="00B35850"/>
    <w:rsid w:val="00B5637C"/>
    <w:rsid w:val="00B64AF8"/>
    <w:rsid w:val="00B70E61"/>
    <w:rsid w:val="00BA4DD5"/>
    <w:rsid w:val="00BE0852"/>
    <w:rsid w:val="00C233E1"/>
    <w:rsid w:val="00CA0112"/>
    <w:rsid w:val="00CB7205"/>
    <w:rsid w:val="00CD63FE"/>
    <w:rsid w:val="00CF1929"/>
    <w:rsid w:val="00D31578"/>
    <w:rsid w:val="00D33C67"/>
    <w:rsid w:val="00D40BFF"/>
    <w:rsid w:val="00D43AB9"/>
    <w:rsid w:val="00D442D3"/>
    <w:rsid w:val="00DC7D88"/>
    <w:rsid w:val="00DC7DF3"/>
    <w:rsid w:val="00DF42B6"/>
    <w:rsid w:val="00E12558"/>
    <w:rsid w:val="00E3048A"/>
    <w:rsid w:val="00E564D6"/>
    <w:rsid w:val="00E57877"/>
    <w:rsid w:val="00E60BD7"/>
    <w:rsid w:val="00E61EBA"/>
    <w:rsid w:val="00E73A5D"/>
    <w:rsid w:val="00E764E9"/>
    <w:rsid w:val="00E770F9"/>
    <w:rsid w:val="00E96D4D"/>
    <w:rsid w:val="00EA695F"/>
    <w:rsid w:val="00EC357B"/>
    <w:rsid w:val="00EC60D0"/>
    <w:rsid w:val="00EE118E"/>
    <w:rsid w:val="00EE1475"/>
    <w:rsid w:val="00EE2839"/>
    <w:rsid w:val="00F06DFC"/>
    <w:rsid w:val="00F23AC9"/>
    <w:rsid w:val="00F7262C"/>
    <w:rsid w:val="00F74898"/>
    <w:rsid w:val="00FB0FA1"/>
    <w:rsid w:val="00FD68E2"/>
    <w:rsid w:val="00FE1CCF"/>
    <w:rsid w:val="00FE46B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68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68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2018-12-07T12:53:00Z</dcterms:created>
  <dcterms:modified xsi:type="dcterms:W3CDTF">2019-02-27T13:09:00Z</dcterms:modified>
</cp:coreProperties>
</file>